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A61312" w14:textId="1276E316" w:rsidR="001327F3" w:rsidRPr="00E46655" w:rsidRDefault="00BD2A5C" w:rsidP="00E46655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7B578FEE" wp14:editId="78887EFD">
            <wp:simplePos x="0" y="0"/>
            <wp:positionH relativeFrom="margin">
              <wp:align>center</wp:align>
            </wp:positionH>
            <wp:positionV relativeFrom="margin">
              <wp:posOffset>-323850</wp:posOffset>
            </wp:positionV>
            <wp:extent cx="8421663" cy="6067425"/>
            <wp:effectExtent l="0" t="0" r="0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596" b="25522"/>
                    <a:stretch/>
                  </pic:blipFill>
                  <pic:spPr bwMode="auto">
                    <a:xfrm>
                      <a:off x="0" y="0"/>
                      <a:ext cx="8421663" cy="606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447EC1">
        <w:rPr>
          <w:rFonts w:ascii="Times New Roman" w:hAnsi="Times New Roman"/>
          <w:b/>
          <w:sz w:val="24"/>
          <w:szCs w:val="24"/>
        </w:rPr>
        <w:br w:type="page"/>
      </w:r>
      <w:r w:rsidR="001327F3" w:rsidRPr="001327F3">
        <w:rPr>
          <w:rFonts w:ascii="Times New Roman" w:hAnsi="Times New Roman"/>
          <w:b/>
          <w:bCs/>
          <w:sz w:val="28"/>
          <w:szCs w:val="28"/>
        </w:rPr>
        <w:lastRenderedPageBreak/>
        <w:t xml:space="preserve">Учебный </w:t>
      </w:r>
      <w:r w:rsidR="001327F3" w:rsidRPr="00EE653F">
        <w:rPr>
          <w:rFonts w:ascii="Times New Roman" w:hAnsi="Times New Roman"/>
          <w:b/>
          <w:bCs/>
          <w:sz w:val="28"/>
          <w:szCs w:val="28"/>
        </w:rPr>
        <w:t>план по внеурочной деятельности начального общего образования</w:t>
      </w:r>
    </w:p>
    <w:p w14:paraId="1E365230" w14:textId="77777777" w:rsidR="008B7710" w:rsidRPr="00EE653F" w:rsidRDefault="008B7710" w:rsidP="001107BE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EE653F">
        <w:rPr>
          <w:rFonts w:ascii="Times New Roman" w:hAnsi="Times New Roman"/>
          <w:b/>
          <w:sz w:val="28"/>
          <w:szCs w:val="28"/>
        </w:rPr>
        <w:t>Пояснительная записка</w:t>
      </w:r>
    </w:p>
    <w:p w14:paraId="24FBBB34" w14:textId="77777777" w:rsidR="001327F3" w:rsidRPr="00EE653F" w:rsidRDefault="001327F3" w:rsidP="00A738E2">
      <w:pPr>
        <w:spacing w:after="0" w:line="276" w:lineRule="auto"/>
        <w:jc w:val="both"/>
        <w:rPr>
          <w:rFonts w:ascii="Times New Roman" w:hAnsi="Times New Roman"/>
          <w:b/>
          <w:sz w:val="28"/>
          <w:szCs w:val="28"/>
        </w:rPr>
      </w:pPr>
      <w:bookmarkStart w:id="0" w:name="_Hlk143700295"/>
    </w:p>
    <w:p w14:paraId="68498378" w14:textId="77777777" w:rsidR="001327F3" w:rsidRPr="00EE653F" w:rsidRDefault="001327F3" w:rsidP="001F5E53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>Внеурочная деятельность тесно связана с основным образованием и является неотъемлемой частью системы обучения в начальной школе. Решение задач воспитания и социализации школьников в контексте национального воспитательного идеала, их всестороннего развития наиболее эффективно в рамках организации внеурочной деятельности, особенно, в условиях системы начального общего образования. Такая возможность предоставляется Федеральным государственным образовательным стандартом нового поколения. Образовательные программы реализуются образовательной организацией через организацию урочной и внеурочной деятельности в соответствии с санитарно-эпидемиологическими правилами и нормативами</w:t>
      </w:r>
      <w:bookmarkEnd w:id="0"/>
      <w:r w:rsidR="001107BE" w:rsidRPr="00EE653F">
        <w:rPr>
          <w:rFonts w:ascii="Times New Roman" w:hAnsi="Times New Roman"/>
          <w:sz w:val="28"/>
          <w:szCs w:val="28"/>
        </w:rPr>
        <w:t>.</w:t>
      </w:r>
    </w:p>
    <w:p w14:paraId="67457AAB" w14:textId="77777777" w:rsidR="008B7710" w:rsidRPr="00EE653F" w:rsidRDefault="008B7710" w:rsidP="001F5E5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>План внеурочной деятельности МБОУ Петровской СШ обеспечивает введение в действие и реализацию требований Федерального государственного образовательного стандарта начального общего, основного общего, среднего общего образ</w:t>
      </w:r>
      <w:r w:rsidR="001327F3" w:rsidRPr="00EE653F">
        <w:rPr>
          <w:rFonts w:ascii="Times New Roman" w:hAnsi="Times New Roman"/>
          <w:sz w:val="28"/>
          <w:szCs w:val="28"/>
        </w:rPr>
        <w:t>ования.</w:t>
      </w:r>
    </w:p>
    <w:p w14:paraId="6F7FD76C" w14:textId="77777777" w:rsidR="008B7710" w:rsidRPr="00EE653F" w:rsidRDefault="008B7710" w:rsidP="001F5E5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Под внеурочной деятельностью следует понимать образовательную деятельность, направленную на достижение планируемых результатов освоения основных образовательных программ (предметных, метапредметных и личностных), осуществляемую в формах, отличных от урочной. </w:t>
      </w:r>
      <w:bookmarkStart w:id="1" w:name="_Hlk174578458"/>
      <w:r w:rsidRPr="00EE653F">
        <w:rPr>
          <w:rFonts w:ascii="Times New Roman" w:hAnsi="Times New Roman"/>
          <w:sz w:val="28"/>
          <w:szCs w:val="28"/>
        </w:rPr>
        <w:t xml:space="preserve">Внеурочная деятельность организуется в соответствии со следующими нормативными документами и методическими рекомендациями: </w:t>
      </w:r>
      <w:bookmarkEnd w:id="1"/>
    </w:p>
    <w:p w14:paraId="16783A41" w14:textId="77777777" w:rsidR="008B7710" w:rsidRPr="00EE653F" w:rsidRDefault="008B7710" w:rsidP="001F5E53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- Письмо Минпросвещения России от 17.06.2022 г. № 03-871 «Об организации занятий «Разговоры о важном»; </w:t>
      </w:r>
    </w:p>
    <w:p w14:paraId="1D5F985F" w14:textId="77777777" w:rsidR="008B7710" w:rsidRPr="00EE653F" w:rsidRDefault="008B7710" w:rsidP="001F5E53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lastRenderedPageBreak/>
        <w:t xml:space="preserve">- Методические рекомендации по формированию функциональной грамотности обучающихся – </w:t>
      </w:r>
      <w:hyperlink r:id="rId9" w:history="1">
        <w:r w:rsidRPr="00EE653F">
          <w:rPr>
            <w:rStyle w:val="a4"/>
            <w:rFonts w:ascii="Times New Roman" w:hAnsi="Times New Roman"/>
            <w:color w:val="auto"/>
            <w:sz w:val="28"/>
            <w:szCs w:val="28"/>
          </w:rPr>
          <w:t>http://skiv.instrao.ru/bank-zadaniy/</w:t>
        </w:r>
      </w:hyperlink>
      <w:r w:rsidRPr="00EE653F">
        <w:rPr>
          <w:rFonts w:ascii="Times New Roman" w:hAnsi="Times New Roman"/>
          <w:sz w:val="28"/>
          <w:szCs w:val="28"/>
        </w:rPr>
        <w:t xml:space="preserve">; </w:t>
      </w:r>
    </w:p>
    <w:p w14:paraId="7765364C" w14:textId="77777777" w:rsidR="008B7710" w:rsidRPr="00EE653F" w:rsidRDefault="008B7710" w:rsidP="001F5E53">
      <w:pPr>
        <w:spacing w:line="360" w:lineRule="auto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 - Приказ Министерства просвещения Российской Федерации от 31 мая 2021 г. № 286 “Об утверждении федерального государственного образовательного стандарта начального общего образования” (с изменениями от 18.06.2022 Приказ Министерства просвещения Российской Федерации № 569); </w:t>
      </w:r>
    </w:p>
    <w:p w14:paraId="00E0EDE3" w14:textId="77777777" w:rsidR="008B7710" w:rsidRPr="00EE653F" w:rsidRDefault="008B7710" w:rsidP="001F5E53">
      <w:pPr>
        <w:spacing w:line="360" w:lineRule="auto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- Приказ Министерства просвещения Российской Федерации от 31 мая 2021 г. № 287 “Об утверждении федерального государственного образовательного стандарта основного общего образования” (с изменениями от 18.06.2022 Приказ Министерства просвещения Российской Федерации № 568); </w:t>
      </w:r>
    </w:p>
    <w:p w14:paraId="5012BCB6" w14:textId="77777777" w:rsidR="008B7710" w:rsidRPr="00EE653F" w:rsidRDefault="008B7710" w:rsidP="001F5E53">
      <w:pPr>
        <w:spacing w:line="360" w:lineRule="auto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- Приказ Министерства просвещения Российской Федерации от 12.08.2022 г. № 732 «О внесении изменений в федеральный государственный образовательный стандарт среднего общего образования, утвержденный приказом Министерства образования и науки Российской Федерации от 17.05.2012 г. № 413». 1.2. Основные образовательные программы начального общего, основного общего, среднего общего образования реализуются образовательной организацией через организацию урочной и внеурочной деятельности с соблюдением требований государственных санитарно-эпидемиологических правил и нормативов (Санитарные правила СП 2.4.3648-20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№ 28 (далее – СП 2.4.3648-20), Санитарные правила и нормы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утвержденные постановлением Главного государственного санитарного врача Российской Федерации от 28.01.2021 № 2 (далее – </w:t>
      </w:r>
      <w:r w:rsidRPr="00EE653F">
        <w:rPr>
          <w:rFonts w:ascii="Times New Roman" w:hAnsi="Times New Roman"/>
          <w:sz w:val="28"/>
          <w:szCs w:val="28"/>
        </w:rPr>
        <w:lastRenderedPageBreak/>
        <w:t xml:space="preserve">СанПин 1.2.3685-21). Под внеурочной деятельностью при реализации ФГОС понимается образовательная деятельность, осуществляемая в формах, отличных от урочной, и направленная на достижение планируемых результатов освоения основных образовательных программ начального общего, основного общего, среднего общего образования. 1.3. При </w:t>
      </w:r>
      <w:bookmarkStart w:id="2" w:name="_Hlk174578369"/>
      <w:r w:rsidRPr="00EE653F">
        <w:rPr>
          <w:rFonts w:ascii="Times New Roman" w:hAnsi="Times New Roman"/>
          <w:sz w:val="28"/>
          <w:szCs w:val="28"/>
        </w:rPr>
        <w:t xml:space="preserve">разработке плана использовались следующие документы: </w:t>
      </w:r>
    </w:p>
    <w:p w14:paraId="79DE6223" w14:textId="77777777" w:rsidR="008B7710" w:rsidRPr="00EE653F" w:rsidRDefault="008B7710" w:rsidP="001F5E53">
      <w:pPr>
        <w:spacing w:line="360" w:lineRule="auto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- Федеральный закон «Об образовании в Российской Федерации» от 29 декабря 2012 г. № 273-ФЗ (с изменениями и дополнениями от 14.07.2022); </w:t>
      </w:r>
    </w:p>
    <w:p w14:paraId="6367E414" w14:textId="77777777" w:rsidR="008B7710" w:rsidRPr="00EE653F" w:rsidRDefault="008B7710" w:rsidP="001F5E53">
      <w:pPr>
        <w:spacing w:line="360" w:lineRule="auto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- Приказ Министерства просвещения Российской Федерации от 31 мая 2021 г. № 286 “Об утверждении федерального государственного образовательного стандарта начального общего образования” (с изменениями от 18.06.2022 Приказ Министерства просвещения Российской Федерации № 569); </w:t>
      </w:r>
    </w:p>
    <w:p w14:paraId="23A5CDC7" w14:textId="77777777" w:rsidR="008B7710" w:rsidRPr="00EE653F" w:rsidRDefault="008B7710" w:rsidP="001F5E53">
      <w:pPr>
        <w:spacing w:line="360" w:lineRule="auto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- Приказ Министерства просвещения Российской Федерации от 31 мая 2021 г. № 287 “Об утверждении федерального государственного образовательного стандарта основного общего образования” (с изменениями от 18.06.2022 Приказ Министерства просвещения Российской Федерации № 568); </w:t>
      </w:r>
    </w:p>
    <w:p w14:paraId="2AD3FE19" w14:textId="77777777" w:rsidR="008B7710" w:rsidRPr="00EE653F" w:rsidRDefault="008B7710" w:rsidP="001F5E53">
      <w:pPr>
        <w:spacing w:line="360" w:lineRule="auto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>- Приказ Министерства просвещения Российской Федерации от 12.08.2022 г. № 732 «О внесении изменений в федеральный государственный образовательный стандарт среднего общего образования, утвержденный приказом Министерства образования и науки Российской Федерации от 17.05.2012 г. № 413»;</w:t>
      </w:r>
    </w:p>
    <w:p w14:paraId="21C7BE68" w14:textId="77777777" w:rsidR="008B7710" w:rsidRPr="00EE653F" w:rsidRDefault="008B7710" w:rsidP="001F5E53">
      <w:pPr>
        <w:spacing w:line="360" w:lineRule="auto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 - Приказ Министерства просвещения Российской Федерации от 21.09.2022 № 858 г. "Об утверждении федерального перечня учебников, допущенных к использованию при реализации имеющих государственную аккредитацию </w:t>
      </w:r>
      <w:r w:rsidRPr="00EE653F">
        <w:rPr>
          <w:rFonts w:ascii="Times New Roman" w:hAnsi="Times New Roman"/>
          <w:sz w:val="28"/>
          <w:szCs w:val="28"/>
        </w:rPr>
        <w:lastRenderedPageBreak/>
        <w:t xml:space="preserve">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деятельность"; </w:t>
      </w:r>
    </w:p>
    <w:p w14:paraId="06E04D8A" w14:textId="77777777" w:rsidR="008B7710" w:rsidRPr="00EE653F" w:rsidRDefault="008B7710" w:rsidP="001F5E53">
      <w:pPr>
        <w:spacing w:line="360" w:lineRule="auto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>- Приказ Министерства просвещения Российской Федерации от 22.03.2021 № 115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образования";</w:t>
      </w:r>
    </w:p>
    <w:p w14:paraId="660B4B9F" w14:textId="77777777" w:rsidR="008B7710" w:rsidRPr="00EE653F" w:rsidRDefault="008B7710" w:rsidP="001F5E53">
      <w:pPr>
        <w:spacing w:line="360" w:lineRule="auto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 - Письмо Министерства просвещения Российской Федерации от 17.12.2021 № 03-2161 «О направлении методических рекомендаций»; </w:t>
      </w:r>
    </w:p>
    <w:p w14:paraId="5A60FE35" w14:textId="77777777" w:rsidR="008B7710" w:rsidRPr="00EE653F" w:rsidRDefault="008B7710" w:rsidP="001F5E53">
      <w:pPr>
        <w:spacing w:line="360" w:lineRule="auto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>- Письмо Министерства просвещения Российской Федерации от 05.07.2022 № ТВ-1290/03 «О направлении методических рекомендаций» (вместе с «Информационно-методическим письмом об организации внеурочной деятельности в рамках реализации обновленных федеральных государственных образовательных стандартов начального общего и основного общего образования»);</w:t>
      </w:r>
    </w:p>
    <w:p w14:paraId="56052339" w14:textId="77777777" w:rsidR="008B7710" w:rsidRPr="00EE653F" w:rsidRDefault="008B7710" w:rsidP="001F5E53">
      <w:pPr>
        <w:spacing w:line="360" w:lineRule="auto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 - Приказ Министерства просвещения Российской Федерации от 16.11.2022 № 992 "Об утверждении федеральной образовательной программы начального общего образования"; </w:t>
      </w:r>
    </w:p>
    <w:p w14:paraId="1E253819" w14:textId="77777777" w:rsidR="008B7710" w:rsidRPr="00EE653F" w:rsidRDefault="008B7710" w:rsidP="001F5E53">
      <w:pPr>
        <w:spacing w:line="360" w:lineRule="auto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- Приказ Министерства просвещения Российской Федерации от 16.11.2022 № 993 "Об утверждении федеральной образовательной программы основного общего образования"; </w:t>
      </w:r>
    </w:p>
    <w:p w14:paraId="14E5CA43" w14:textId="77777777" w:rsidR="008B7710" w:rsidRPr="00EE653F" w:rsidRDefault="008B7710" w:rsidP="001F5E53">
      <w:pPr>
        <w:spacing w:line="360" w:lineRule="auto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-  Приказ Министерства просвещения Российской Федерации от 23.11.2022 № 1014 "Об утверждении федеральной образовательной программы среднего общего образования"; </w:t>
      </w:r>
    </w:p>
    <w:p w14:paraId="4E8D2223" w14:textId="77777777" w:rsidR="008B7710" w:rsidRPr="00EE653F" w:rsidRDefault="008B7710" w:rsidP="001F5E53">
      <w:pPr>
        <w:spacing w:line="360" w:lineRule="auto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lastRenderedPageBreak/>
        <w:t>- Постановление Главного государственного санитарного врача Российской Федерации от 28.09.2020 № 28 "Об утверждении санитарных правил СП 2.4. 3648- 20 "Санитарно-эпидемиологические требования к организациям воспитания и обучения, отдыха и оздоровления детей и молодежи" (СП 2.4.3648-20);</w:t>
      </w:r>
    </w:p>
    <w:p w14:paraId="17638297" w14:textId="77777777" w:rsidR="008B7710" w:rsidRPr="00EE653F" w:rsidRDefault="008B7710" w:rsidP="001107BE">
      <w:pPr>
        <w:spacing w:after="0" w:line="360" w:lineRule="auto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-  Информационно-методическое письмо Министерства просвещения Российской Федерации «Об организации внеурочной деятельности в рамках реализации обновленных федеральных государственных образовательных стандартов начального общего и основного общего образования» от 05.07.2022 № ТВ-1290/03; </w:t>
      </w:r>
    </w:p>
    <w:p w14:paraId="5F95A795" w14:textId="77777777" w:rsidR="008B7710" w:rsidRPr="00EE653F" w:rsidRDefault="008B7710" w:rsidP="001107BE">
      <w:pPr>
        <w:spacing w:after="0" w:line="360" w:lineRule="auto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- Постановление Главного государственного санитарного врача Российской Федерации от 28.01.2021 № 2 "Об утверждении санитарных правил и норм СанПиН 1.2.3685-21 "Гигиенические нормативы и требования к обеспечению безопасности и (или) безвредности для человека факторов среды обитания" (СанПиН 1.2.3685-21); </w:t>
      </w:r>
    </w:p>
    <w:p w14:paraId="0B4AD8F9" w14:textId="77777777" w:rsidR="008B7710" w:rsidRPr="00EE653F" w:rsidRDefault="008B7710" w:rsidP="001107BE">
      <w:pPr>
        <w:spacing w:after="0" w:line="360" w:lineRule="auto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>- Устав МБОУ Петровской СШ.</w:t>
      </w:r>
    </w:p>
    <w:bookmarkEnd w:id="2"/>
    <w:p w14:paraId="517273C4" w14:textId="77777777" w:rsidR="001107BE" w:rsidRPr="00EE653F" w:rsidRDefault="008B7710" w:rsidP="001F5E5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>План внеурочной деятельности образовательной организации является обязательной частью организационного раздела основной образовательной программы, а рабочие программы внеурочной деятельности являются обязательной частью содержательного раздела основной образовательной программы.</w:t>
      </w:r>
    </w:p>
    <w:p w14:paraId="2ECFFF98" w14:textId="77777777" w:rsidR="001F5E53" w:rsidRPr="00EE653F" w:rsidRDefault="001F5E53" w:rsidP="001F5E5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Согласно ФГОС НОО в учебном плане отводится 10 часов на организацию занятий по направлениям внеурочной деятельности, которые являются неотъемлемой частью образовательного процесса в школе. Под внеурочной деятельностью при реализации ФГОС начального общего и основного общего образования понимается образовательная деятельность, осуществляемая в формах, отличных от урочной, и направленная на достижение планируемых результатов освоения основных образовательных программ начального общего и основного общего образования. Часы, отводимые на внеурочную деятельность, используются по желанию обучающихся и направлены на реализацию различных форм ее </w:t>
      </w:r>
      <w:r w:rsidRPr="00EE653F">
        <w:rPr>
          <w:rFonts w:ascii="Times New Roman" w:hAnsi="Times New Roman"/>
          <w:sz w:val="28"/>
          <w:szCs w:val="28"/>
        </w:rPr>
        <w:lastRenderedPageBreak/>
        <w:t xml:space="preserve">организации, отличных от урочной системы обучения. Занятия проводятся в форме экскурсий, кружков, секций, круглых столов, КВНов, викторин, праздничных мероприятий, классных часов, школьных научных обществ, олимпиад, соревнований, поисковых и научных исследований. Посещая кружки и секции, обучающихся прекрасно адаптируются в среде сверстников, благодаря индивидуальной работе руководителя, глубже изучается материал. На занятиях руководители стараются раскрыть у обучающихся такие способности, как организаторские, творческие, музыкальные, что играет немаловажную роль в духовном развитии подростков. Внеурочные занятия помогают ученику ощутить свою уникальность и востребованность. Организационным механизмом реализации внеурочной деятельности в образовательном учреждении является план внеурочной деятельности, разработанный в школе с учётом особенностей и внутренних резервов школы. </w:t>
      </w:r>
    </w:p>
    <w:p w14:paraId="7C8D3871" w14:textId="77777777" w:rsidR="001F5E53" w:rsidRPr="00EE653F" w:rsidRDefault="001F5E53" w:rsidP="001F5E53">
      <w:pPr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EE653F">
        <w:rPr>
          <w:rFonts w:ascii="Times New Roman" w:hAnsi="Times New Roman"/>
          <w:b/>
          <w:bCs/>
          <w:sz w:val="28"/>
          <w:szCs w:val="28"/>
        </w:rPr>
        <w:t xml:space="preserve">Цель внеурочной деятельности: </w:t>
      </w:r>
    </w:p>
    <w:p w14:paraId="50BB392A" w14:textId="77777777" w:rsidR="001F5E53" w:rsidRPr="00EE653F" w:rsidRDefault="001F5E53" w:rsidP="001F5E5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• создание условий для достижения обучающимися необходимого для жизни в обществе социального опыта и формирования принимаемой обществом системы ценностей; </w:t>
      </w:r>
    </w:p>
    <w:p w14:paraId="398CF2AD" w14:textId="77777777" w:rsidR="001F5E53" w:rsidRPr="00EE653F" w:rsidRDefault="001F5E53" w:rsidP="001F5E5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• создание условий для многогранного развития и социализации каждого обучающегося в свободное от учёбы время. </w:t>
      </w:r>
    </w:p>
    <w:p w14:paraId="6F469855" w14:textId="77777777" w:rsidR="001F5E53" w:rsidRPr="00EE653F" w:rsidRDefault="001F5E53" w:rsidP="001F5E53">
      <w:pPr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EE653F">
        <w:rPr>
          <w:rFonts w:ascii="Times New Roman" w:hAnsi="Times New Roman"/>
          <w:b/>
          <w:bCs/>
          <w:sz w:val="28"/>
          <w:szCs w:val="28"/>
        </w:rPr>
        <w:t>Задачи внеурочной деятельности:</w:t>
      </w:r>
    </w:p>
    <w:p w14:paraId="024EEBA5" w14:textId="77777777" w:rsidR="001F5E53" w:rsidRPr="00EE653F" w:rsidRDefault="001F5E53" w:rsidP="001F5E5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 • Организация общественно-полезной и досуговой деятельности обучающихся совместно с общественными организациями, библиотеками, семьями обучающихся. Включение обучающихся в разностороннюю деятельность; </w:t>
      </w:r>
    </w:p>
    <w:p w14:paraId="28B2C8AC" w14:textId="77777777" w:rsidR="001F5E53" w:rsidRPr="00EE653F" w:rsidRDefault="001F5E53" w:rsidP="001F5E5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• Формирование навыков позитивного коммуникативного общения; </w:t>
      </w:r>
    </w:p>
    <w:p w14:paraId="6DC93D02" w14:textId="77777777" w:rsidR="001F5E53" w:rsidRPr="00EE653F" w:rsidRDefault="001F5E53" w:rsidP="001F5E5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• Развитие навыков организации и осуществления сотрудничества с педагогами, сверстниками, родителями, старшими детьми в решении общих проблем; </w:t>
      </w:r>
    </w:p>
    <w:p w14:paraId="5C36745B" w14:textId="77777777" w:rsidR="001F5E53" w:rsidRPr="00EE653F" w:rsidRDefault="001F5E53" w:rsidP="001F5E5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lastRenderedPageBreak/>
        <w:t xml:space="preserve">• Воспитание трудолюбия, способности к преодолению трудностей, целеустремленности и настойчивости в достижении результата; </w:t>
      </w:r>
    </w:p>
    <w:p w14:paraId="301AA000" w14:textId="77777777" w:rsidR="001F5E53" w:rsidRPr="00EE653F" w:rsidRDefault="001F5E53" w:rsidP="001F5E5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• Развитие позитивного отношения к базовым общественным ценностям (человек, семья, Отечество, природа, мир, знания, труд, культура) - для формирования здорового образа жизни; </w:t>
      </w:r>
    </w:p>
    <w:p w14:paraId="0878EAC8" w14:textId="77777777" w:rsidR="001F5E53" w:rsidRPr="00EE653F" w:rsidRDefault="001F5E53" w:rsidP="001F5E5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>• Создание условий для эффективной реализации основных целевых образовательных программ различного уровня, реализуемых во внеурочное время;</w:t>
      </w:r>
    </w:p>
    <w:p w14:paraId="21D3B8C6" w14:textId="77777777" w:rsidR="001F5E53" w:rsidRPr="00EE653F" w:rsidRDefault="001F5E53" w:rsidP="001F5E5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 • Совершенствование материально-технической базы организации досуга обучающихся. </w:t>
      </w:r>
    </w:p>
    <w:p w14:paraId="52644DA9" w14:textId="77777777" w:rsidR="001F5E53" w:rsidRPr="00EE653F" w:rsidRDefault="001F5E53" w:rsidP="001F5E5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Цель и задачи внеурочной деятельности сориентированы на становление личностных характеристик выпускника начальной школы («портрет выпускника начальной школы»), сформулированных в Стандарте. </w:t>
      </w:r>
    </w:p>
    <w:p w14:paraId="6D041C0A" w14:textId="77777777" w:rsidR="001F5E53" w:rsidRPr="00EE653F" w:rsidRDefault="001F5E53" w:rsidP="001F5E5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>Это ученик:</w:t>
      </w:r>
    </w:p>
    <w:p w14:paraId="51B4AF0E" w14:textId="77777777" w:rsidR="001F5E53" w:rsidRPr="00EE653F" w:rsidRDefault="001F5E53" w:rsidP="001F5E5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 • любящий свой народ, свой край и свою Родину; </w:t>
      </w:r>
    </w:p>
    <w:p w14:paraId="1BAC9D01" w14:textId="77777777" w:rsidR="001F5E53" w:rsidRPr="00EE653F" w:rsidRDefault="001F5E53" w:rsidP="001F5E5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• уважающий и принимающий ценности семьи и общества; </w:t>
      </w:r>
    </w:p>
    <w:p w14:paraId="480FFEF0" w14:textId="77777777" w:rsidR="001F5E53" w:rsidRPr="00EE653F" w:rsidRDefault="001F5E53" w:rsidP="001F5E5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• любознательный, активно и заинтересованно познающий мир; </w:t>
      </w:r>
    </w:p>
    <w:p w14:paraId="28B41348" w14:textId="77777777" w:rsidR="001F5E53" w:rsidRPr="00EE653F" w:rsidRDefault="001F5E53" w:rsidP="001F5E5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• способный к организации собственной деятельности; </w:t>
      </w:r>
    </w:p>
    <w:p w14:paraId="1F547FAF" w14:textId="77777777" w:rsidR="001F5E53" w:rsidRPr="00EE653F" w:rsidRDefault="001F5E53" w:rsidP="001F5E5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• готовый самостоятельно действовать и отвечать за свои поступки перед семьей и обществом; </w:t>
      </w:r>
    </w:p>
    <w:p w14:paraId="07B31DD7" w14:textId="77777777" w:rsidR="001F5E53" w:rsidRPr="00EE653F" w:rsidRDefault="001F5E53" w:rsidP="001F5E5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• доброжелательный, умеющий слушать и слышать собеседника, обосновывать свою позицию, высказывать свое мнение; </w:t>
      </w:r>
    </w:p>
    <w:p w14:paraId="7D8C7C98" w14:textId="77777777" w:rsidR="001F5E53" w:rsidRPr="00EE653F" w:rsidRDefault="001F5E53" w:rsidP="001F5E5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• выполняющий правила здорового и безопасного для себя и окружающих образа жизни. </w:t>
      </w:r>
    </w:p>
    <w:p w14:paraId="1194DBF7" w14:textId="77777777" w:rsidR="001F5E53" w:rsidRPr="00EE653F" w:rsidRDefault="001F5E53" w:rsidP="001F5E5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Факторы, влияющие на содержание программы: </w:t>
      </w:r>
    </w:p>
    <w:p w14:paraId="16C7593E" w14:textId="77777777" w:rsidR="001F5E53" w:rsidRPr="00EE653F" w:rsidRDefault="001F5E53" w:rsidP="001F5E5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lastRenderedPageBreak/>
        <w:t xml:space="preserve">• Традиции школы. </w:t>
      </w:r>
    </w:p>
    <w:p w14:paraId="78B75013" w14:textId="77777777" w:rsidR="001F5E53" w:rsidRPr="00EE653F" w:rsidRDefault="001F5E53" w:rsidP="001F5E5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• Особенности возраста, класса, индивидуальности детей. </w:t>
      </w:r>
    </w:p>
    <w:p w14:paraId="2B87DDB8" w14:textId="77777777" w:rsidR="001F5E53" w:rsidRPr="00EE653F" w:rsidRDefault="001F5E53" w:rsidP="00333F0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• Малая наполняемость классов. </w:t>
      </w:r>
    </w:p>
    <w:p w14:paraId="16519637" w14:textId="77777777" w:rsidR="008B7710" w:rsidRPr="00EE653F" w:rsidRDefault="008B7710" w:rsidP="001107B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>В целях реализации плана внеурочной деятельности образовательной организацией может предусматриваться использование ресурсов других организаций (в том числе в сетевой форме), включая организации дополнительного образования, профессиональные образовательные организации, образовательные организации высшего образования, научные организации, организации культуры, физкультурно-спортивные, детские общественные объединения и иные организации, обладающие необходимыми ресурсами.</w:t>
      </w:r>
    </w:p>
    <w:p w14:paraId="52FC8290" w14:textId="77777777" w:rsidR="008B7710" w:rsidRPr="00EE653F" w:rsidRDefault="008B7710" w:rsidP="001107B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>Формы внеурочной деятельности предусматривают активность и самостоятельность обучающихся, сочетают индивидуальную и групповую работы, обеспечивают гибкий режим занятий (продолжительность, последовательность), переменный состав обучающихся, проектную и исследовательскую деятельность, экскурсии, походы, деловые игры и пр.</w:t>
      </w:r>
    </w:p>
    <w:p w14:paraId="3C29AC33" w14:textId="77777777" w:rsidR="008B7710" w:rsidRPr="00EE653F" w:rsidRDefault="008B7710" w:rsidP="001107B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>Допускается формирование учебных групп из обучающихся разных классов в пределах одного уровня образования.</w:t>
      </w:r>
    </w:p>
    <w:p w14:paraId="25BFEADC" w14:textId="47E382D8" w:rsidR="003B7BE6" w:rsidRPr="00EE653F" w:rsidRDefault="008B7710" w:rsidP="001B4166">
      <w:pPr>
        <w:pStyle w:val="Default"/>
        <w:spacing w:line="360" w:lineRule="auto"/>
        <w:ind w:firstLine="708"/>
        <w:rPr>
          <w:rFonts w:ascii="Times New Roman" w:hAnsi="Times New Roman" w:cs="Times New Roman"/>
          <w:color w:val="auto"/>
          <w:sz w:val="28"/>
          <w:szCs w:val="28"/>
        </w:rPr>
      </w:pPr>
      <w:r w:rsidRPr="00EE653F">
        <w:rPr>
          <w:rFonts w:ascii="Times New Roman" w:hAnsi="Times New Roman"/>
          <w:color w:val="auto"/>
          <w:sz w:val="28"/>
          <w:szCs w:val="28"/>
        </w:rPr>
        <w:t>План внеурочной деятельности муниципального бюджетного общеобразовательного учреждения МБОУ Петровская СШ на 202</w:t>
      </w:r>
      <w:r w:rsidR="00596B4A">
        <w:rPr>
          <w:rFonts w:ascii="Times New Roman" w:hAnsi="Times New Roman"/>
          <w:color w:val="auto"/>
          <w:sz w:val="28"/>
          <w:szCs w:val="28"/>
        </w:rPr>
        <w:t>5</w:t>
      </w:r>
      <w:r w:rsidRPr="00EE653F">
        <w:rPr>
          <w:rFonts w:ascii="Times New Roman" w:hAnsi="Times New Roman"/>
          <w:color w:val="auto"/>
          <w:sz w:val="28"/>
          <w:szCs w:val="28"/>
        </w:rPr>
        <w:t>–202</w:t>
      </w:r>
      <w:r w:rsidR="00596B4A">
        <w:rPr>
          <w:rFonts w:ascii="Times New Roman" w:hAnsi="Times New Roman"/>
          <w:color w:val="auto"/>
          <w:sz w:val="28"/>
          <w:szCs w:val="28"/>
        </w:rPr>
        <w:t>6</w:t>
      </w:r>
      <w:r w:rsidRPr="00EE653F">
        <w:rPr>
          <w:rFonts w:ascii="Times New Roman" w:hAnsi="Times New Roman"/>
          <w:color w:val="auto"/>
          <w:sz w:val="28"/>
          <w:szCs w:val="28"/>
        </w:rPr>
        <w:t xml:space="preserve"> учебный год составлен с учетом образовательных потребностей и запросов обучающихся, их родителей (законных представителей). </w:t>
      </w:r>
      <w:r w:rsidR="003B7BE6" w:rsidRPr="00EE653F">
        <w:rPr>
          <w:rFonts w:ascii="Times New Roman" w:hAnsi="Times New Roman" w:cs="Times New Roman"/>
          <w:bCs/>
          <w:color w:val="auto"/>
          <w:sz w:val="28"/>
          <w:szCs w:val="28"/>
        </w:rPr>
        <w:t>По решению</w:t>
      </w:r>
      <w:r w:rsidR="00596B4A">
        <w:rPr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="003B7BE6" w:rsidRPr="00EE653F">
        <w:rPr>
          <w:rFonts w:ascii="Times New Roman" w:hAnsi="Times New Roman" w:cs="Times New Roman"/>
          <w:color w:val="auto"/>
          <w:sz w:val="28"/>
          <w:szCs w:val="28"/>
        </w:rPr>
        <w:t xml:space="preserve">педагогического коллектива, родительской общественности, интересов и запросов обучающихся и родителей (законных представителей) несовершеннолетних обучающихся </w:t>
      </w:r>
      <w:r w:rsidR="003B7BE6" w:rsidRPr="00EE653F">
        <w:rPr>
          <w:rFonts w:ascii="Times New Roman" w:hAnsi="Times New Roman" w:cs="Times New Roman"/>
          <w:bCs/>
          <w:color w:val="auto"/>
          <w:sz w:val="28"/>
          <w:szCs w:val="28"/>
        </w:rPr>
        <w:t>план внеурочной</w:t>
      </w:r>
      <w:r w:rsidR="00596B4A">
        <w:rPr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="003B7BE6" w:rsidRPr="00EE653F">
        <w:rPr>
          <w:rFonts w:ascii="Times New Roman" w:hAnsi="Times New Roman" w:cs="Times New Roman"/>
          <w:bCs/>
          <w:color w:val="auto"/>
          <w:sz w:val="28"/>
          <w:szCs w:val="28"/>
        </w:rPr>
        <w:t xml:space="preserve">деятельности в </w:t>
      </w:r>
      <w:r w:rsidR="00E1289D" w:rsidRPr="00EE653F">
        <w:rPr>
          <w:rFonts w:ascii="Times New Roman" w:hAnsi="Times New Roman" w:cs="Times New Roman"/>
          <w:bCs/>
          <w:color w:val="auto"/>
          <w:sz w:val="28"/>
          <w:szCs w:val="28"/>
        </w:rPr>
        <w:t xml:space="preserve">школе изменили на </w:t>
      </w:r>
      <w:r w:rsidR="003B7BE6" w:rsidRPr="00EE653F">
        <w:rPr>
          <w:rFonts w:ascii="Times New Roman" w:hAnsi="Times New Roman" w:cs="Times New Roman"/>
          <w:iCs/>
          <w:color w:val="auto"/>
          <w:sz w:val="28"/>
          <w:szCs w:val="28"/>
        </w:rPr>
        <w:t>универсальны</w:t>
      </w:r>
      <w:r w:rsidR="00E1289D" w:rsidRPr="00EE653F">
        <w:rPr>
          <w:rFonts w:ascii="Times New Roman" w:hAnsi="Times New Roman" w:cs="Times New Roman"/>
          <w:iCs/>
          <w:color w:val="auto"/>
          <w:sz w:val="28"/>
          <w:szCs w:val="28"/>
        </w:rPr>
        <w:t>й профиль</w:t>
      </w:r>
      <w:r w:rsidR="003B7BE6" w:rsidRPr="00EE653F">
        <w:rPr>
          <w:rFonts w:ascii="Times New Roman" w:hAnsi="Times New Roman" w:cs="Times New Roman"/>
          <w:iCs/>
          <w:color w:val="auto"/>
          <w:sz w:val="28"/>
          <w:szCs w:val="28"/>
        </w:rPr>
        <w:t>.</w:t>
      </w:r>
    </w:p>
    <w:p w14:paraId="4EA1B497" w14:textId="0779D849" w:rsidR="003B7BE6" w:rsidRPr="00EE653F" w:rsidRDefault="003B7BE6" w:rsidP="001B416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>С целью реализации принципа формирования единого образовательного пространства, принципа преемственности всех уровней образования1 час в неделю отводить</w:t>
      </w:r>
      <w:r w:rsidR="00E1289D" w:rsidRPr="00EE653F">
        <w:rPr>
          <w:rFonts w:ascii="Times New Roman" w:hAnsi="Times New Roman"/>
          <w:sz w:val="28"/>
          <w:szCs w:val="28"/>
        </w:rPr>
        <w:t>:</w:t>
      </w:r>
      <w:r w:rsidRPr="00EE653F">
        <w:rPr>
          <w:rFonts w:ascii="Times New Roman" w:hAnsi="Times New Roman"/>
          <w:sz w:val="28"/>
          <w:szCs w:val="28"/>
        </w:rPr>
        <w:t xml:space="preserve"> на внеурочные занятия "Разговоры о важном", направленные на </w:t>
      </w:r>
      <w:r w:rsidRPr="00EE653F">
        <w:rPr>
          <w:rFonts w:ascii="Times New Roman" w:hAnsi="Times New Roman"/>
          <w:sz w:val="28"/>
          <w:szCs w:val="28"/>
        </w:rPr>
        <w:lastRenderedPageBreak/>
        <w:t>развитие ценностного отношения обучающихся к своей родине - России, населяющим ее людям, ее уникальной истории, богатой природе и великой культуре. Внеурочные занятия "Разговоры о важном"</w:t>
      </w:r>
      <w:r w:rsidR="00596B4A">
        <w:rPr>
          <w:rFonts w:ascii="Times New Roman" w:hAnsi="Times New Roman"/>
          <w:sz w:val="28"/>
          <w:szCs w:val="28"/>
        </w:rPr>
        <w:t xml:space="preserve"> </w:t>
      </w:r>
      <w:r w:rsidRPr="00EE653F">
        <w:rPr>
          <w:rFonts w:ascii="Times New Roman" w:hAnsi="Times New Roman"/>
          <w:sz w:val="28"/>
          <w:szCs w:val="28"/>
        </w:rPr>
        <w:t xml:space="preserve">направлены </w:t>
      </w:r>
      <w:r w:rsidRPr="00EE653F">
        <w:rPr>
          <w:rFonts w:ascii="Times New Roman" w:hAnsi="Times New Roman"/>
          <w:sz w:val="28"/>
          <w:szCs w:val="28"/>
        </w:rPr>
        <w:br/>
        <w:t>на формирование соответствующей внутренней позиции личности обучающегося, необходимой ему для конструктивного и ответственного поведения в обществе);</w:t>
      </w:r>
    </w:p>
    <w:p w14:paraId="2C99E750" w14:textId="77777777" w:rsidR="003B7BE6" w:rsidRPr="00EE653F" w:rsidRDefault="003B7BE6" w:rsidP="001B416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>1 час в неделю — на занятия по формированию функциональной грамотности обучающихся (в том числе финансовой грамотности). Программа курса внеурочной деятельности "Функциональная грамотность: учимся для жизни</w:t>
      </w:r>
      <w:r w:rsidR="00E1289D" w:rsidRPr="00EE653F">
        <w:rPr>
          <w:rFonts w:ascii="Times New Roman" w:hAnsi="Times New Roman"/>
          <w:sz w:val="28"/>
          <w:szCs w:val="28"/>
        </w:rPr>
        <w:t>»;</w:t>
      </w:r>
    </w:p>
    <w:p w14:paraId="274BB577" w14:textId="3DFB9787" w:rsidR="008B7710" w:rsidRPr="00EE653F" w:rsidRDefault="003B7BE6" w:rsidP="001B4166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>1 час в неделю</w:t>
      </w:r>
      <w:r w:rsidRPr="00EE653F">
        <w:rPr>
          <w:rFonts w:ascii="Times New Roman" w:hAnsi="Times New Roman"/>
          <w:sz w:val="28"/>
          <w:szCs w:val="28"/>
        </w:rPr>
        <w:tab/>
        <w:t>- на занятия, направленные на удовлетворение профориентационных интересов и потребностей обучающихся</w:t>
      </w:r>
      <w:r w:rsidR="001B4166" w:rsidRPr="00EE653F">
        <w:rPr>
          <w:rFonts w:ascii="Times New Roman" w:hAnsi="Times New Roman"/>
          <w:sz w:val="28"/>
          <w:szCs w:val="28"/>
        </w:rPr>
        <w:t>.</w:t>
      </w:r>
      <w:r w:rsidR="00596B4A">
        <w:rPr>
          <w:rFonts w:ascii="Times New Roman" w:hAnsi="Times New Roman"/>
          <w:sz w:val="28"/>
          <w:szCs w:val="28"/>
        </w:rPr>
        <w:t xml:space="preserve"> </w:t>
      </w:r>
      <w:r w:rsidR="001B4166" w:rsidRPr="00EE653F">
        <w:rPr>
          <w:rFonts w:ascii="Times New Roman" w:hAnsi="Times New Roman"/>
          <w:sz w:val="28"/>
          <w:szCs w:val="28"/>
        </w:rPr>
        <w:t>П</w:t>
      </w:r>
      <w:r w:rsidRPr="00EE653F">
        <w:rPr>
          <w:rFonts w:ascii="Times New Roman" w:hAnsi="Times New Roman"/>
          <w:sz w:val="28"/>
          <w:szCs w:val="28"/>
        </w:rPr>
        <w:t>рограмм</w:t>
      </w:r>
      <w:r w:rsidR="00596B4A">
        <w:rPr>
          <w:rFonts w:ascii="Times New Roman" w:hAnsi="Times New Roman"/>
          <w:sz w:val="28"/>
          <w:szCs w:val="28"/>
        </w:rPr>
        <w:t>а</w:t>
      </w:r>
      <w:r w:rsidRPr="00EE653F">
        <w:rPr>
          <w:rFonts w:ascii="Times New Roman" w:hAnsi="Times New Roman"/>
          <w:sz w:val="28"/>
          <w:szCs w:val="28"/>
        </w:rPr>
        <w:t xml:space="preserve"> курса "Россия – мои горизонты</w:t>
      </w:r>
      <w:r w:rsidR="00E1289D" w:rsidRPr="00EE653F">
        <w:rPr>
          <w:rFonts w:ascii="Times New Roman" w:hAnsi="Times New Roman"/>
          <w:sz w:val="28"/>
          <w:szCs w:val="28"/>
        </w:rPr>
        <w:t>.</w:t>
      </w:r>
    </w:p>
    <w:p w14:paraId="1E7D620F" w14:textId="77777777" w:rsidR="009F09EC" w:rsidRPr="00EE653F" w:rsidRDefault="008B7710" w:rsidP="001B416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Организация занятий по направлениям внеурочной деятельности является неотъемлемой частью образовательного процесса в </w:t>
      </w:r>
      <w:r w:rsidR="00333F01" w:rsidRPr="00EE653F">
        <w:rPr>
          <w:rFonts w:ascii="Times New Roman" w:hAnsi="Times New Roman"/>
          <w:sz w:val="28"/>
          <w:szCs w:val="28"/>
        </w:rPr>
        <w:t>школе</w:t>
      </w:r>
      <w:r w:rsidRPr="00EE653F">
        <w:rPr>
          <w:rFonts w:ascii="Times New Roman" w:hAnsi="Times New Roman"/>
          <w:sz w:val="28"/>
          <w:szCs w:val="28"/>
        </w:rPr>
        <w:t xml:space="preserve"> и организационным механизмом реализации ООП НОО, ООП ООО, ООП СОО. В соответствии с требованиями ФГОС, внеурочная деятельность </w:t>
      </w:r>
      <w:r w:rsidR="001B4166" w:rsidRPr="00EE653F">
        <w:rPr>
          <w:rFonts w:ascii="Times New Roman" w:hAnsi="Times New Roman"/>
          <w:sz w:val="28"/>
          <w:szCs w:val="28"/>
        </w:rPr>
        <w:t xml:space="preserve">в 1-4 классах </w:t>
      </w:r>
      <w:r w:rsidRPr="00EE653F">
        <w:rPr>
          <w:rFonts w:ascii="Times New Roman" w:hAnsi="Times New Roman"/>
          <w:sz w:val="28"/>
          <w:szCs w:val="28"/>
        </w:rPr>
        <w:t xml:space="preserve">организуется по </w:t>
      </w:r>
      <w:r w:rsidR="009F09EC" w:rsidRPr="00EE653F">
        <w:rPr>
          <w:rFonts w:ascii="Times New Roman" w:hAnsi="Times New Roman"/>
          <w:sz w:val="28"/>
          <w:szCs w:val="28"/>
        </w:rPr>
        <w:t>семи</w:t>
      </w:r>
      <w:r w:rsidRPr="00EE653F">
        <w:rPr>
          <w:rFonts w:ascii="Times New Roman" w:hAnsi="Times New Roman"/>
          <w:sz w:val="28"/>
          <w:szCs w:val="28"/>
        </w:rPr>
        <w:t xml:space="preserve"> направлениям развития личности: </w:t>
      </w:r>
    </w:p>
    <w:p w14:paraId="4B27AC65" w14:textId="77777777" w:rsidR="00560AC0" w:rsidRPr="00EE653F" w:rsidRDefault="00560AC0" w:rsidP="00560AC0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• Спортивно-оздоровительная деятельность </w:t>
      </w:r>
    </w:p>
    <w:p w14:paraId="4C0D7B74" w14:textId="77777777" w:rsidR="00560AC0" w:rsidRPr="00EE653F" w:rsidRDefault="00560AC0" w:rsidP="00560AC0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• Проектно-исследовательская деятельность </w:t>
      </w:r>
    </w:p>
    <w:p w14:paraId="3C45E609" w14:textId="77777777" w:rsidR="00560AC0" w:rsidRPr="00EE653F" w:rsidRDefault="00560AC0" w:rsidP="00560AC0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• Коммуникативная деятельность </w:t>
      </w:r>
    </w:p>
    <w:p w14:paraId="6096B964" w14:textId="77777777" w:rsidR="00560AC0" w:rsidRPr="00EE653F" w:rsidRDefault="00560AC0" w:rsidP="00560AC0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• Художественно-эстетическая творческая деятельность </w:t>
      </w:r>
    </w:p>
    <w:p w14:paraId="11530E2B" w14:textId="77777777" w:rsidR="00560AC0" w:rsidRPr="00EE653F" w:rsidRDefault="00560AC0" w:rsidP="00560AC0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• Информационная культура </w:t>
      </w:r>
    </w:p>
    <w:p w14:paraId="3A533D1F" w14:textId="77777777" w:rsidR="00560AC0" w:rsidRPr="00EE653F" w:rsidRDefault="00560AC0" w:rsidP="00560AC0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• Интеллектуальные марафоны </w:t>
      </w:r>
    </w:p>
    <w:p w14:paraId="265C9C44" w14:textId="77777777" w:rsidR="00560AC0" w:rsidRPr="00EE653F" w:rsidRDefault="00560AC0" w:rsidP="00560AC0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• «Учение с увлечением!» </w:t>
      </w:r>
    </w:p>
    <w:p w14:paraId="49E3938D" w14:textId="77777777" w:rsidR="00560AC0" w:rsidRPr="00EE653F" w:rsidRDefault="00560AC0" w:rsidP="00560AC0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b/>
          <w:bCs/>
          <w:sz w:val="28"/>
          <w:szCs w:val="28"/>
        </w:rPr>
        <w:lastRenderedPageBreak/>
        <w:t>Спортивно-оздоровительная деятельность</w:t>
      </w:r>
      <w:r w:rsidRPr="00EE653F">
        <w:rPr>
          <w:rFonts w:ascii="Times New Roman" w:hAnsi="Times New Roman"/>
          <w:sz w:val="28"/>
          <w:szCs w:val="28"/>
        </w:rPr>
        <w:t xml:space="preserve"> направлена на физическое развитие школьника, углубление знаний об организации жизни и деятельности с учетом соблюдения правил здорового безопасного образа жизни.  </w:t>
      </w:r>
    </w:p>
    <w:p w14:paraId="3AA06090" w14:textId="77777777" w:rsidR="00FE24A2" w:rsidRPr="00EE653F" w:rsidRDefault="00560AC0" w:rsidP="00560AC0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b/>
          <w:bCs/>
          <w:sz w:val="28"/>
          <w:szCs w:val="28"/>
        </w:rPr>
        <w:t>Проектно-исследовательская деятельность</w:t>
      </w:r>
      <w:r w:rsidRPr="00EE653F">
        <w:rPr>
          <w:rFonts w:ascii="Times New Roman" w:hAnsi="Times New Roman"/>
          <w:sz w:val="28"/>
          <w:szCs w:val="28"/>
        </w:rPr>
        <w:t xml:space="preserve"> организуется как углубленное изучение учебных предметов в процессе совместной деятельности по выполнению проектов. </w:t>
      </w:r>
    </w:p>
    <w:p w14:paraId="35A55412" w14:textId="77777777" w:rsidR="00FE24A2" w:rsidRPr="00EE653F" w:rsidRDefault="00560AC0" w:rsidP="00560AC0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b/>
          <w:bCs/>
          <w:sz w:val="28"/>
          <w:szCs w:val="28"/>
        </w:rPr>
        <w:t>Коммуникативная деятельность</w:t>
      </w:r>
      <w:r w:rsidRPr="00EE653F">
        <w:rPr>
          <w:rFonts w:ascii="Times New Roman" w:hAnsi="Times New Roman"/>
          <w:sz w:val="28"/>
          <w:szCs w:val="28"/>
        </w:rPr>
        <w:t xml:space="preserve"> направлена на совершенствование функциональной коммуникативной грамотности, культуры диалогического общения и словесного творчест</w:t>
      </w:r>
      <w:r w:rsidR="00147DED" w:rsidRPr="00EE653F">
        <w:rPr>
          <w:rFonts w:ascii="Times New Roman" w:hAnsi="Times New Roman"/>
          <w:sz w:val="28"/>
          <w:szCs w:val="28"/>
        </w:rPr>
        <w:t>ва, духовно-нравственного воспитания.</w:t>
      </w:r>
    </w:p>
    <w:p w14:paraId="229715A0" w14:textId="77777777" w:rsidR="00FE24A2" w:rsidRPr="00EE653F" w:rsidRDefault="00560AC0" w:rsidP="00560AC0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b/>
          <w:bCs/>
          <w:sz w:val="28"/>
          <w:szCs w:val="28"/>
        </w:rPr>
        <w:t>Художественно-эстетическая творческая деятельность</w:t>
      </w:r>
      <w:r w:rsidRPr="00EE653F">
        <w:rPr>
          <w:rFonts w:ascii="Times New Roman" w:hAnsi="Times New Roman"/>
          <w:sz w:val="28"/>
          <w:szCs w:val="28"/>
        </w:rPr>
        <w:t xml:space="preserve"> организуется как система разнообразных творческих мастерских по развитию художественного творчества, способности к импровизации, драматизации, выразительному чтению, а также становлению умений участвовать в театрализованной деятельности. </w:t>
      </w:r>
    </w:p>
    <w:p w14:paraId="192561DC" w14:textId="77777777" w:rsidR="00FE24A2" w:rsidRPr="00EE653F" w:rsidRDefault="00560AC0" w:rsidP="00560AC0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b/>
          <w:bCs/>
          <w:sz w:val="28"/>
          <w:szCs w:val="28"/>
        </w:rPr>
        <w:t>Информационная культура</w:t>
      </w:r>
      <w:r w:rsidRPr="00EE653F">
        <w:rPr>
          <w:rFonts w:ascii="Times New Roman" w:hAnsi="Times New Roman"/>
          <w:sz w:val="28"/>
          <w:szCs w:val="28"/>
        </w:rPr>
        <w:t xml:space="preserve"> предполагает учебные курсы в рамках внеурочной деятельности, которые формируют представления младших школьников о разнообразных современных информационных средствах и навыки выполнения разных видов работ на компьютере. </w:t>
      </w:r>
    </w:p>
    <w:p w14:paraId="4A27FA61" w14:textId="77777777" w:rsidR="00FE24A2" w:rsidRPr="00EE653F" w:rsidRDefault="00560AC0" w:rsidP="00560AC0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b/>
          <w:bCs/>
          <w:sz w:val="28"/>
          <w:szCs w:val="28"/>
        </w:rPr>
        <w:t>Интеллектуальные марафоны</w:t>
      </w:r>
      <w:r w:rsidRPr="00EE653F">
        <w:rPr>
          <w:rFonts w:ascii="Times New Roman" w:hAnsi="Times New Roman"/>
          <w:sz w:val="28"/>
          <w:szCs w:val="28"/>
        </w:rPr>
        <w:t xml:space="preserve"> — система интеллектуальных соревновательных мероприятий, которые призваны развивать общую культуру и эрудицию обучающегося, его познавательные интересу и способности к самообразованию. </w:t>
      </w:r>
    </w:p>
    <w:p w14:paraId="7ABD43AF" w14:textId="77777777" w:rsidR="008B7710" w:rsidRPr="00EE653F" w:rsidRDefault="00560AC0" w:rsidP="00FE24A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b/>
          <w:bCs/>
          <w:sz w:val="28"/>
          <w:szCs w:val="28"/>
        </w:rPr>
        <w:t> «Учение с увлечением!»</w:t>
      </w:r>
      <w:r w:rsidRPr="00EE653F">
        <w:rPr>
          <w:rFonts w:ascii="Times New Roman" w:hAnsi="Times New Roman"/>
          <w:sz w:val="28"/>
          <w:szCs w:val="28"/>
        </w:rPr>
        <w:t xml:space="preserve"> включает систему занятий в зоне ближайшего развития, когда учитель непосредственно помогает обучающемуся преодолеть трудности, возникшие при изучении разных предметов. </w:t>
      </w:r>
    </w:p>
    <w:p w14:paraId="49DA98B8" w14:textId="77777777" w:rsidR="008B7710" w:rsidRPr="00EE653F" w:rsidRDefault="008B7710" w:rsidP="00FE24A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План внеурочной деятельности обеспечивает учет индивидуальных особенностей ребенка. Часы, отводимые на внеурочную деятельность учащихся, используются на различные формы ее организации, отличные от урочной системы </w:t>
      </w:r>
      <w:r w:rsidRPr="00EE653F">
        <w:rPr>
          <w:rFonts w:ascii="Times New Roman" w:hAnsi="Times New Roman"/>
          <w:sz w:val="28"/>
          <w:szCs w:val="28"/>
        </w:rPr>
        <w:lastRenderedPageBreak/>
        <w:t xml:space="preserve">обучения. Направления, содержание внеурочной деятельности формируются для каждого ученика с учетом пожеланий обучающихся и их родителей (законных представителей), а также возможностей </w:t>
      </w:r>
      <w:r w:rsidR="00333F01" w:rsidRPr="00EE653F">
        <w:rPr>
          <w:rFonts w:ascii="Times New Roman" w:hAnsi="Times New Roman"/>
          <w:sz w:val="28"/>
          <w:szCs w:val="28"/>
        </w:rPr>
        <w:t>школы</w:t>
      </w:r>
      <w:r w:rsidRPr="00EE653F">
        <w:rPr>
          <w:rFonts w:ascii="Times New Roman" w:hAnsi="Times New Roman"/>
          <w:sz w:val="28"/>
          <w:szCs w:val="28"/>
        </w:rPr>
        <w:t xml:space="preserve">. </w:t>
      </w:r>
    </w:p>
    <w:p w14:paraId="6221A654" w14:textId="77777777" w:rsidR="008B7710" w:rsidRPr="00EE653F" w:rsidRDefault="008B7710" w:rsidP="001107B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Время, отведенное на внеурочную деятельность, не учитывается при определении максимально допустимой недельной нагрузки обучающихся. </w:t>
      </w:r>
      <w:r w:rsidR="004E182B" w:rsidRPr="00EE653F">
        <w:rPr>
          <w:rFonts w:ascii="Times New Roman" w:hAnsi="Times New Roman"/>
          <w:sz w:val="28"/>
          <w:szCs w:val="28"/>
        </w:rPr>
        <w:t>Школа</w:t>
      </w:r>
      <w:r w:rsidRPr="00EE653F">
        <w:rPr>
          <w:rFonts w:ascii="Times New Roman" w:hAnsi="Times New Roman"/>
          <w:sz w:val="28"/>
          <w:szCs w:val="28"/>
        </w:rPr>
        <w:t xml:space="preserve"> предоставляет обучающимся возможность выбора широкого спектра занятий, направленных на их развитие в таких формах как: экскурсии, кружки, секции, посещение театров, конференции, олимпиады, соревнования, общественно полезные практики. </w:t>
      </w:r>
    </w:p>
    <w:p w14:paraId="3FF6DC67" w14:textId="77777777" w:rsidR="008B7710" w:rsidRPr="00EE653F" w:rsidRDefault="008B7710" w:rsidP="001107B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Основной принцип внеурочной деятельности – добровольность выбора ребёнком сферы деятельности, удовлетворение его личных потребностей, интересов. </w:t>
      </w:r>
    </w:p>
    <w:p w14:paraId="7C7226DE" w14:textId="77777777" w:rsidR="008B7710" w:rsidRPr="00EE653F" w:rsidRDefault="008B7710" w:rsidP="008135C1">
      <w:pPr>
        <w:spacing w:after="0"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424A0F7B" w14:textId="77777777" w:rsidR="00333F01" w:rsidRPr="00EE653F" w:rsidRDefault="00333F01" w:rsidP="00333F01">
      <w:pPr>
        <w:spacing w:line="36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 w:rsidRPr="00EE653F">
        <w:rPr>
          <w:rFonts w:ascii="Times New Roman" w:hAnsi="Times New Roman"/>
          <w:b/>
          <w:bCs/>
          <w:sz w:val="28"/>
          <w:szCs w:val="28"/>
        </w:rPr>
        <w:t xml:space="preserve">Планируемые результаты внеурочной деятельности: </w:t>
      </w:r>
    </w:p>
    <w:p w14:paraId="2E40ACD7" w14:textId="77777777" w:rsidR="00333F01" w:rsidRPr="00EE653F" w:rsidRDefault="00333F01" w:rsidP="00333F01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>Первый уровень – приобретение обучающимся социальных знаний.</w:t>
      </w:r>
    </w:p>
    <w:p w14:paraId="02336EB4" w14:textId="77777777" w:rsidR="00333F01" w:rsidRPr="00EE653F" w:rsidRDefault="00333F01" w:rsidP="00333F01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Второй уровень – получение обучающимся опыта переживания и позитивного отношения к базовым ценностям общества, ценностного отношения к социальной реальности в целом. </w:t>
      </w:r>
    </w:p>
    <w:p w14:paraId="0A2AA485" w14:textId="77777777" w:rsidR="00C26521" w:rsidRPr="00EE653F" w:rsidRDefault="00333F01" w:rsidP="00333F01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>Третий уровень – получение обучающимся опыта самостоятельного общественного действия, ранняя профилизация.</w:t>
      </w:r>
    </w:p>
    <w:p w14:paraId="185DF76B" w14:textId="77777777" w:rsidR="00CD264B" w:rsidRDefault="00CD264B" w:rsidP="00596B4A">
      <w:pPr>
        <w:shd w:val="clear" w:color="auto" w:fill="FFFFFF" w:themeFill="background1"/>
        <w:spacing w:after="0" w:line="240" w:lineRule="auto"/>
        <w:jc w:val="center"/>
        <w:rPr>
          <w:rStyle w:val="markedcontent"/>
          <w:rFonts w:ascii="Times New Roman" w:hAnsi="Times New Roman"/>
          <w:b/>
          <w:sz w:val="28"/>
          <w:szCs w:val="28"/>
        </w:rPr>
      </w:pPr>
    </w:p>
    <w:p w14:paraId="06BED307" w14:textId="77777777" w:rsidR="00CD264B" w:rsidRDefault="00CD264B" w:rsidP="00596B4A">
      <w:pPr>
        <w:shd w:val="clear" w:color="auto" w:fill="FFFFFF" w:themeFill="background1"/>
        <w:spacing w:after="0" w:line="240" w:lineRule="auto"/>
        <w:jc w:val="center"/>
        <w:rPr>
          <w:rStyle w:val="markedcontent"/>
          <w:rFonts w:ascii="Times New Roman" w:hAnsi="Times New Roman"/>
          <w:b/>
          <w:sz w:val="28"/>
          <w:szCs w:val="28"/>
        </w:rPr>
      </w:pPr>
    </w:p>
    <w:p w14:paraId="14ED5391" w14:textId="77777777" w:rsidR="00CD264B" w:rsidRDefault="00CD264B" w:rsidP="00596B4A">
      <w:pPr>
        <w:shd w:val="clear" w:color="auto" w:fill="FFFFFF" w:themeFill="background1"/>
        <w:spacing w:after="0" w:line="240" w:lineRule="auto"/>
        <w:jc w:val="center"/>
        <w:rPr>
          <w:rStyle w:val="markedcontent"/>
          <w:rFonts w:ascii="Times New Roman" w:hAnsi="Times New Roman"/>
          <w:b/>
          <w:sz w:val="28"/>
          <w:szCs w:val="28"/>
        </w:rPr>
      </w:pPr>
    </w:p>
    <w:p w14:paraId="27D5C4B1" w14:textId="77777777" w:rsidR="00CD264B" w:rsidRDefault="00CD264B" w:rsidP="00596B4A">
      <w:pPr>
        <w:shd w:val="clear" w:color="auto" w:fill="FFFFFF" w:themeFill="background1"/>
        <w:spacing w:after="0" w:line="240" w:lineRule="auto"/>
        <w:jc w:val="center"/>
        <w:rPr>
          <w:rStyle w:val="markedcontent"/>
          <w:rFonts w:ascii="Times New Roman" w:hAnsi="Times New Roman"/>
          <w:b/>
          <w:sz w:val="28"/>
          <w:szCs w:val="28"/>
        </w:rPr>
      </w:pPr>
    </w:p>
    <w:p w14:paraId="2125E90D" w14:textId="77777777" w:rsidR="00CD264B" w:rsidRDefault="00CD264B" w:rsidP="00596B4A">
      <w:pPr>
        <w:shd w:val="clear" w:color="auto" w:fill="FFFFFF" w:themeFill="background1"/>
        <w:spacing w:after="0" w:line="240" w:lineRule="auto"/>
        <w:jc w:val="center"/>
        <w:rPr>
          <w:rStyle w:val="markedcontent"/>
          <w:rFonts w:ascii="Times New Roman" w:hAnsi="Times New Roman"/>
          <w:b/>
          <w:sz w:val="28"/>
          <w:szCs w:val="28"/>
        </w:rPr>
      </w:pPr>
    </w:p>
    <w:p w14:paraId="796317B6" w14:textId="77777777" w:rsidR="00CD264B" w:rsidRDefault="00CD264B" w:rsidP="00596B4A">
      <w:pPr>
        <w:shd w:val="clear" w:color="auto" w:fill="FFFFFF" w:themeFill="background1"/>
        <w:spacing w:after="0" w:line="240" w:lineRule="auto"/>
        <w:jc w:val="center"/>
        <w:rPr>
          <w:rStyle w:val="markedcontent"/>
          <w:rFonts w:ascii="Times New Roman" w:hAnsi="Times New Roman"/>
          <w:b/>
          <w:sz w:val="28"/>
          <w:szCs w:val="28"/>
        </w:rPr>
      </w:pPr>
    </w:p>
    <w:p w14:paraId="20577541" w14:textId="466A5C48" w:rsidR="00596B4A" w:rsidRPr="00596B4A" w:rsidRDefault="00596B4A" w:rsidP="00596B4A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596B4A">
        <w:rPr>
          <w:rStyle w:val="markedcontent"/>
          <w:rFonts w:ascii="Times New Roman" w:hAnsi="Times New Roman"/>
          <w:b/>
          <w:sz w:val="28"/>
          <w:szCs w:val="28"/>
        </w:rPr>
        <w:lastRenderedPageBreak/>
        <w:t>Учебный план</w:t>
      </w:r>
      <w:r w:rsidRPr="00596B4A">
        <w:rPr>
          <w:rStyle w:val="markedcontent"/>
          <w:rFonts w:ascii="Times New Roman" w:hAnsi="Times New Roman"/>
          <w:sz w:val="28"/>
          <w:szCs w:val="28"/>
        </w:rPr>
        <w:t xml:space="preserve"> </w:t>
      </w:r>
      <w:r w:rsidRPr="00596B4A">
        <w:rPr>
          <w:rFonts w:ascii="Times New Roman" w:hAnsi="Times New Roman"/>
          <w:b/>
          <w:bCs/>
          <w:sz w:val="28"/>
          <w:szCs w:val="28"/>
        </w:rPr>
        <w:t>МБОУ Петровской СШ</w:t>
      </w:r>
    </w:p>
    <w:p w14:paraId="563A0160" w14:textId="77777777" w:rsidR="00596B4A" w:rsidRPr="00596B4A" w:rsidRDefault="00596B4A" w:rsidP="00596B4A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  <w:r w:rsidRPr="00596B4A">
        <w:rPr>
          <w:rFonts w:ascii="Times New Roman" w:hAnsi="Times New Roman"/>
          <w:b/>
          <w:bCs/>
          <w:sz w:val="28"/>
          <w:szCs w:val="28"/>
        </w:rPr>
        <w:t>на 2025 – 2026 учебный год</w:t>
      </w:r>
    </w:p>
    <w:p w14:paraId="0A5393A6" w14:textId="77777777" w:rsidR="00596B4A" w:rsidRPr="00596B4A" w:rsidRDefault="00596B4A" w:rsidP="00596B4A">
      <w:pPr>
        <w:spacing w:after="0"/>
        <w:jc w:val="center"/>
        <w:rPr>
          <w:rStyle w:val="markedcontent"/>
          <w:rFonts w:ascii="Times New Roman" w:hAnsi="Times New Roman"/>
          <w:sz w:val="28"/>
          <w:szCs w:val="28"/>
        </w:rPr>
      </w:pPr>
      <w:r w:rsidRPr="00596B4A">
        <w:rPr>
          <w:rFonts w:ascii="Times New Roman" w:hAnsi="Times New Roman"/>
          <w:b/>
          <w:bCs/>
          <w:sz w:val="28"/>
          <w:szCs w:val="28"/>
        </w:rPr>
        <w:t>ООП НОО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40"/>
        <w:gridCol w:w="2399"/>
        <w:gridCol w:w="3557"/>
        <w:gridCol w:w="1073"/>
        <w:gridCol w:w="1072"/>
        <w:gridCol w:w="1072"/>
        <w:gridCol w:w="1072"/>
        <w:gridCol w:w="1030"/>
        <w:gridCol w:w="1072"/>
        <w:gridCol w:w="1073"/>
      </w:tblGrid>
      <w:tr w:rsidR="00596B4A" w:rsidRPr="00596B4A" w14:paraId="5AAA7C00" w14:textId="77777777" w:rsidTr="00596B4A">
        <w:tc>
          <w:tcPr>
            <w:tcW w:w="3588" w:type="dxa"/>
            <w:gridSpan w:val="2"/>
            <w:vMerge w:val="restart"/>
            <w:shd w:val="clear" w:color="auto" w:fill="FBD4B4" w:themeFill="accent6" w:themeFillTint="66"/>
          </w:tcPr>
          <w:p w14:paraId="4353FDA1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b/>
                <w:sz w:val="28"/>
                <w:szCs w:val="28"/>
              </w:rPr>
              <w:t>Предметная область</w:t>
            </w:r>
          </w:p>
        </w:tc>
        <w:tc>
          <w:tcPr>
            <w:tcW w:w="3605" w:type="dxa"/>
            <w:vMerge w:val="restart"/>
            <w:shd w:val="clear" w:color="auto" w:fill="FBD4B4" w:themeFill="accent6" w:themeFillTint="66"/>
          </w:tcPr>
          <w:p w14:paraId="0835D76B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b/>
                <w:sz w:val="28"/>
                <w:szCs w:val="28"/>
              </w:rPr>
              <w:t>Учебный предмет/курс</w:t>
            </w:r>
          </w:p>
        </w:tc>
        <w:tc>
          <w:tcPr>
            <w:tcW w:w="1089" w:type="dxa"/>
            <w:shd w:val="clear" w:color="auto" w:fill="FBD4B4" w:themeFill="accent6" w:themeFillTint="66"/>
          </w:tcPr>
          <w:p w14:paraId="1495D3C1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6486" w:type="dxa"/>
            <w:gridSpan w:val="6"/>
            <w:shd w:val="clear" w:color="auto" w:fill="FBD4B4" w:themeFill="accent6" w:themeFillTint="66"/>
          </w:tcPr>
          <w:p w14:paraId="52E94936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b/>
                <w:sz w:val="28"/>
                <w:szCs w:val="28"/>
              </w:rPr>
              <w:t>Количество часов в неделю</w:t>
            </w:r>
          </w:p>
        </w:tc>
      </w:tr>
      <w:tr w:rsidR="00596B4A" w:rsidRPr="00596B4A" w14:paraId="284EAA48" w14:textId="77777777" w:rsidTr="00596B4A">
        <w:tc>
          <w:tcPr>
            <w:tcW w:w="3588" w:type="dxa"/>
            <w:gridSpan w:val="2"/>
            <w:vMerge/>
            <w:shd w:val="clear" w:color="auto" w:fill="FBD4B4" w:themeFill="accent6" w:themeFillTint="66"/>
          </w:tcPr>
          <w:p w14:paraId="5963EE9B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05" w:type="dxa"/>
            <w:vMerge/>
            <w:shd w:val="clear" w:color="auto" w:fill="FBD4B4" w:themeFill="accent6" w:themeFillTint="66"/>
          </w:tcPr>
          <w:p w14:paraId="69C58BA5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89" w:type="dxa"/>
            <w:shd w:val="clear" w:color="auto" w:fill="FBD4B4" w:themeFill="accent6" w:themeFillTint="66"/>
          </w:tcPr>
          <w:p w14:paraId="5A8B22E4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b/>
                <w:sz w:val="28"/>
                <w:szCs w:val="28"/>
              </w:rPr>
              <w:t>1А</w:t>
            </w:r>
          </w:p>
        </w:tc>
        <w:tc>
          <w:tcPr>
            <w:tcW w:w="1088" w:type="dxa"/>
            <w:shd w:val="clear" w:color="auto" w:fill="FBD4B4" w:themeFill="accent6" w:themeFillTint="66"/>
          </w:tcPr>
          <w:p w14:paraId="26C65886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b/>
                <w:sz w:val="28"/>
                <w:szCs w:val="28"/>
              </w:rPr>
              <w:t>1Б</w:t>
            </w:r>
          </w:p>
        </w:tc>
        <w:tc>
          <w:tcPr>
            <w:tcW w:w="1088" w:type="dxa"/>
            <w:shd w:val="clear" w:color="auto" w:fill="FBD4B4" w:themeFill="accent6" w:themeFillTint="66"/>
          </w:tcPr>
          <w:p w14:paraId="223EE266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088" w:type="dxa"/>
            <w:shd w:val="clear" w:color="auto" w:fill="FBD4B4" w:themeFill="accent6" w:themeFillTint="66"/>
          </w:tcPr>
          <w:p w14:paraId="61803519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b/>
                <w:sz w:val="28"/>
                <w:szCs w:val="28"/>
              </w:rPr>
              <w:t>3а</w:t>
            </w:r>
          </w:p>
        </w:tc>
        <w:tc>
          <w:tcPr>
            <w:tcW w:w="1045" w:type="dxa"/>
            <w:shd w:val="clear" w:color="auto" w:fill="FBD4B4" w:themeFill="accent6" w:themeFillTint="66"/>
          </w:tcPr>
          <w:p w14:paraId="0E81FC51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96B4A">
              <w:rPr>
                <w:rFonts w:ascii="Times New Roman" w:hAnsi="Times New Roman"/>
                <w:b/>
                <w:sz w:val="28"/>
                <w:szCs w:val="28"/>
              </w:rPr>
              <w:t>3б</w:t>
            </w:r>
          </w:p>
        </w:tc>
        <w:tc>
          <w:tcPr>
            <w:tcW w:w="1088" w:type="dxa"/>
            <w:shd w:val="clear" w:color="auto" w:fill="FBD4B4" w:themeFill="accent6" w:themeFillTint="66"/>
          </w:tcPr>
          <w:p w14:paraId="2BB9690C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b/>
                <w:sz w:val="28"/>
                <w:szCs w:val="28"/>
              </w:rPr>
              <w:t>4А</w:t>
            </w:r>
          </w:p>
        </w:tc>
        <w:tc>
          <w:tcPr>
            <w:tcW w:w="1089" w:type="dxa"/>
            <w:shd w:val="clear" w:color="auto" w:fill="FBD4B4" w:themeFill="accent6" w:themeFillTint="66"/>
          </w:tcPr>
          <w:p w14:paraId="02FFBEFD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b/>
                <w:sz w:val="28"/>
                <w:szCs w:val="28"/>
              </w:rPr>
              <w:t>4Б</w:t>
            </w:r>
          </w:p>
        </w:tc>
      </w:tr>
      <w:tr w:rsidR="00596B4A" w:rsidRPr="00596B4A" w14:paraId="10D40F7D" w14:textId="77777777" w:rsidTr="00237FCF">
        <w:tc>
          <w:tcPr>
            <w:tcW w:w="1140" w:type="dxa"/>
            <w:shd w:val="clear" w:color="auto" w:fill="FFFFB3"/>
          </w:tcPr>
          <w:p w14:paraId="6CE752BD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3628" w:type="dxa"/>
            <w:gridSpan w:val="9"/>
            <w:shd w:val="clear" w:color="auto" w:fill="FFFFB3"/>
          </w:tcPr>
          <w:p w14:paraId="015E118D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b/>
                <w:sz w:val="28"/>
                <w:szCs w:val="28"/>
              </w:rPr>
              <w:t>Обязательная часть</w:t>
            </w:r>
          </w:p>
        </w:tc>
      </w:tr>
      <w:tr w:rsidR="00596B4A" w:rsidRPr="00596B4A" w14:paraId="4CEA8BF7" w14:textId="77777777" w:rsidTr="00237FCF">
        <w:tc>
          <w:tcPr>
            <w:tcW w:w="3588" w:type="dxa"/>
            <w:gridSpan w:val="2"/>
            <w:vMerge w:val="restart"/>
          </w:tcPr>
          <w:p w14:paraId="3262E9E8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Русский язык и литературное чтение</w:t>
            </w:r>
          </w:p>
        </w:tc>
        <w:tc>
          <w:tcPr>
            <w:tcW w:w="3605" w:type="dxa"/>
          </w:tcPr>
          <w:p w14:paraId="17B430CE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Русский язык</w:t>
            </w:r>
          </w:p>
        </w:tc>
        <w:tc>
          <w:tcPr>
            <w:tcW w:w="1089" w:type="dxa"/>
          </w:tcPr>
          <w:p w14:paraId="76C0FD8D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088" w:type="dxa"/>
          </w:tcPr>
          <w:p w14:paraId="64CC00F2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088" w:type="dxa"/>
          </w:tcPr>
          <w:p w14:paraId="014D29BF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088" w:type="dxa"/>
          </w:tcPr>
          <w:p w14:paraId="08473219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045" w:type="dxa"/>
          </w:tcPr>
          <w:p w14:paraId="2E5994EB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088" w:type="dxa"/>
          </w:tcPr>
          <w:p w14:paraId="3DB2C450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089" w:type="dxa"/>
          </w:tcPr>
          <w:p w14:paraId="0E221775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</w:tr>
      <w:tr w:rsidR="00596B4A" w:rsidRPr="00596B4A" w14:paraId="25B75CE3" w14:textId="77777777" w:rsidTr="00237FCF">
        <w:tc>
          <w:tcPr>
            <w:tcW w:w="3588" w:type="dxa"/>
            <w:gridSpan w:val="2"/>
            <w:vMerge/>
          </w:tcPr>
          <w:p w14:paraId="5D085FDD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05" w:type="dxa"/>
          </w:tcPr>
          <w:p w14:paraId="25529906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Литературное чтение</w:t>
            </w:r>
          </w:p>
        </w:tc>
        <w:tc>
          <w:tcPr>
            <w:tcW w:w="1089" w:type="dxa"/>
          </w:tcPr>
          <w:p w14:paraId="6CC538B2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088" w:type="dxa"/>
          </w:tcPr>
          <w:p w14:paraId="651CE35F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088" w:type="dxa"/>
          </w:tcPr>
          <w:p w14:paraId="204BA422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088" w:type="dxa"/>
          </w:tcPr>
          <w:p w14:paraId="10E4600E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045" w:type="dxa"/>
          </w:tcPr>
          <w:p w14:paraId="2445B94D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088" w:type="dxa"/>
          </w:tcPr>
          <w:p w14:paraId="21E28C00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089" w:type="dxa"/>
          </w:tcPr>
          <w:p w14:paraId="0B21AB5A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596B4A" w:rsidRPr="00596B4A" w14:paraId="4FE117B6" w14:textId="77777777" w:rsidTr="00237FCF">
        <w:tc>
          <w:tcPr>
            <w:tcW w:w="3588" w:type="dxa"/>
            <w:gridSpan w:val="2"/>
          </w:tcPr>
          <w:p w14:paraId="067324FE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Иностранный язык</w:t>
            </w:r>
          </w:p>
        </w:tc>
        <w:tc>
          <w:tcPr>
            <w:tcW w:w="3605" w:type="dxa"/>
          </w:tcPr>
          <w:p w14:paraId="0A5EE46A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Иностранный язык</w:t>
            </w:r>
          </w:p>
        </w:tc>
        <w:tc>
          <w:tcPr>
            <w:tcW w:w="1089" w:type="dxa"/>
          </w:tcPr>
          <w:p w14:paraId="756D7C90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088" w:type="dxa"/>
          </w:tcPr>
          <w:p w14:paraId="04509A26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088" w:type="dxa"/>
          </w:tcPr>
          <w:p w14:paraId="233664C5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088" w:type="dxa"/>
          </w:tcPr>
          <w:p w14:paraId="78C49F8C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045" w:type="dxa"/>
          </w:tcPr>
          <w:p w14:paraId="2A29B0BA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088" w:type="dxa"/>
          </w:tcPr>
          <w:p w14:paraId="1C6D9495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089" w:type="dxa"/>
          </w:tcPr>
          <w:p w14:paraId="32E9D6C5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596B4A" w:rsidRPr="00596B4A" w14:paraId="796685E5" w14:textId="77777777" w:rsidTr="00237FCF">
        <w:tc>
          <w:tcPr>
            <w:tcW w:w="3588" w:type="dxa"/>
            <w:gridSpan w:val="2"/>
          </w:tcPr>
          <w:p w14:paraId="09577A49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Математика и информатика</w:t>
            </w:r>
          </w:p>
        </w:tc>
        <w:tc>
          <w:tcPr>
            <w:tcW w:w="3605" w:type="dxa"/>
          </w:tcPr>
          <w:p w14:paraId="7BFAFBD6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Математика</w:t>
            </w:r>
          </w:p>
        </w:tc>
        <w:tc>
          <w:tcPr>
            <w:tcW w:w="1089" w:type="dxa"/>
          </w:tcPr>
          <w:p w14:paraId="669C3F38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088" w:type="dxa"/>
          </w:tcPr>
          <w:p w14:paraId="13323890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088" w:type="dxa"/>
          </w:tcPr>
          <w:p w14:paraId="08B0B166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088" w:type="dxa"/>
          </w:tcPr>
          <w:p w14:paraId="7D925BA9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045" w:type="dxa"/>
          </w:tcPr>
          <w:p w14:paraId="72D358C7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088" w:type="dxa"/>
          </w:tcPr>
          <w:p w14:paraId="3101CA32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089" w:type="dxa"/>
          </w:tcPr>
          <w:p w14:paraId="2CB6BC67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596B4A" w:rsidRPr="00596B4A" w14:paraId="4228DF42" w14:textId="77777777" w:rsidTr="00237FCF">
        <w:tc>
          <w:tcPr>
            <w:tcW w:w="3588" w:type="dxa"/>
            <w:gridSpan w:val="2"/>
          </w:tcPr>
          <w:p w14:paraId="6D2B9128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Обществознание и естествознание ("окружающий мир")</w:t>
            </w:r>
          </w:p>
        </w:tc>
        <w:tc>
          <w:tcPr>
            <w:tcW w:w="3605" w:type="dxa"/>
          </w:tcPr>
          <w:p w14:paraId="3B6CAC2F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Окружающий мир</w:t>
            </w:r>
          </w:p>
        </w:tc>
        <w:tc>
          <w:tcPr>
            <w:tcW w:w="1089" w:type="dxa"/>
          </w:tcPr>
          <w:p w14:paraId="53165C44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088" w:type="dxa"/>
          </w:tcPr>
          <w:p w14:paraId="1BDE8AB3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088" w:type="dxa"/>
          </w:tcPr>
          <w:p w14:paraId="437BC161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088" w:type="dxa"/>
          </w:tcPr>
          <w:p w14:paraId="7DB68398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045" w:type="dxa"/>
          </w:tcPr>
          <w:p w14:paraId="5DE36ADC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088" w:type="dxa"/>
          </w:tcPr>
          <w:p w14:paraId="78875183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089" w:type="dxa"/>
          </w:tcPr>
          <w:p w14:paraId="7A4EF563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596B4A" w:rsidRPr="00596B4A" w14:paraId="6FAEB59C" w14:textId="77777777" w:rsidTr="00237FCF">
        <w:tc>
          <w:tcPr>
            <w:tcW w:w="3588" w:type="dxa"/>
            <w:gridSpan w:val="2"/>
          </w:tcPr>
          <w:p w14:paraId="3509D067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Основы религиозных культур и светской этики</w:t>
            </w:r>
          </w:p>
        </w:tc>
        <w:tc>
          <w:tcPr>
            <w:tcW w:w="3605" w:type="dxa"/>
          </w:tcPr>
          <w:p w14:paraId="548CC8B2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Основы религиозных культур и светской этики</w:t>
            </w:r>
          </w:p>
        </w:tc>
        <w:tc>
          <w:tcPr>
            <w:tcW w:w="1089" w:type="dxa"/>
          </w:tcPr>
          <w:p w14:paraId="37FC473B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088" w:type="dxa"/>
          </w:tcPr>
          <w:p w14:paraId="644571DB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088" w:type="dxa"/>
          </w:tcPr>
          <w:p w14:paraId="572DCD14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088" w:type="dxa"/>
          </w:tcPr>
          <w:p w14:paraId="13214F09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045" w:type="dxa"/>
          </w:tcPr>
          <w:p w14:paraId="7FE1CCC7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088" w:type="dxa"/>
          </w:tcPr>
          <w:p w14:paraId="1479FD8F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089" w:type="dxa"/>
          </w:tcPr>
          <w:p w14:paraId="270115D1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596B4A" w:rsidRPr="00596B4A" w14:paraId="1CB778DE" w14:textId="77777777" w:rsidTr="00237FCF">
        <w:tc>
          <w:tcPr>
            <w:tcW w:w="3588" w:type="dxa"/>
            <w:gridSpan w:val="2"/>
            <w:vMerge w:val="restart"/>
          </w:tcPr>
          <w:p w14:paraId="1C7A14D7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Искусство</w:t>
            </w:r>
          </w:p>
        </w:tc>
        <w:tc>
          <w:tcPr>
            <w:tcW w:w="3605" w:type="dxa"/>
          </w:tcPr>
          <w:p w14:paraId="127E36A1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Изобразительное искусство</w:t>
            </w:r>
          </w:p>
        </w:tc>
        <w:tc>
          <w:tcPr>
            <w:tcW w:w="1089" w:type="dxa"/>
          </w:tcPr>
          <w:p w14:paraId="0F026CA6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088" w:type="dxa"/>
          </w:tcPr>
          <w:p w14:paraId="6B0ECB95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088" w:type="dxa"/>
          </w:tcPr>
          <w:p w14:paraId="31A50492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088" w:type="dxa"/>
          </w:tcPr>
          <w:p w14:paraId="22AD2F2E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045" w:type="dxa"/>
          </w:tcPr>
          <w:p w14:paraId="68F7BEE4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088" w:type="dxa"/>
          </w:tcPr>
          <w:p w14:paraId="0363201A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089" w:type="dxa"/>
          </w:tcPr>
          <w:p w14:paraId="0CD32ECF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596B4A" w:rsidRPr="00596B4A" w14:paraId="76ED2FA0" w14:textId="77777777" w:rsidTr="00237FCF">
        <w:tc>
          <w:tcPr>
            <w:tcW w:w="3588" w:type="dxa"/>
            <w:gridSpan w:val="2"/>
            <w:vMerge/>
          </w:tcPr>
          <w:p w14:paraId="45A4A2EE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05" w:type="dxa"/>
          </w:tcPr>
          <w:p w14:paraId="580B6CD6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Музыка</w:t>
            </w:r>
          </w:p>
        </w:tc>
        <w:tc>
          <w:tcPr>
            <w:tcW w:w="1089" w:type="dxa"/>
          </w:tcPr>
          <w:p w14:paraId="495B288E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088" w:type="dxa"/>
          </w:tcPr>
          <w:p w14:paraId="492FAF1F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088" w:type="dxa"/>
          </w:tcPr>
          <w:p w14:paraId="455E0271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088" w:type="dxa"/>
          </w:tcPr>
          <w:p w14:paraId="42907C25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045" w:type="dxa"/>
          </w:tcPr>
          <w:p w14:paraId="3BF78224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088" w:type="dxa"/>
          </w:tcPr>
          <w:p w14:paraId="21486BBB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089" w:type="dxa"/>
          </w:tcPr>
          <w:p w14:paraId="7259B7CD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596B4A" w:rsidRPr="00596B4A" w14:paraId="68CD3CD3" w14:textId="77777777" w:rsidTr="00237FCF">
        <w:tc>
          <w:tcPr>
            <w:tcW w:w="3588" w:type="dxa"/>
            <w:gridSpan w:val="2"/>
          </w:tcPr>
          <w:p w14:paraId="04490C95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Технология</w:t>
            </w:r>
          </w:p>
        </w:tc>
        <w:tc>
          <w:tcPr>
            <w:tcW w:w="3605" w:type="dxa"/>
          </w:tcPr>
          <w:p w14:paraId="0174628F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Труд (технология)</w:t>
            </w:r>
          </w:p>
        </w:tc>
        <w:tc>
          <w:tcPr>
            <w:tcW w:w="1089" w:type="dxa"/>
          </w:tcPr>
          <w:p w14:paraId="68F5C4CA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088" w:type="dxa"/>
          </w:tcPr>
          <w:p w14:paraId="378B661B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088" w:type="dxa"/>
          </w:tcPr>
          <w:p w14:paraId="79D8EE40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088" w:type="dxa"/>
          </w:tcPr>
          <w:p w14:paraId="1239024B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045" w:type="dxa"/>
          </w:tcPr>
          <w:p w14:paraId="3019A03C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088" w:type="dxa"/>
          </w:tcPr>
          <w:p w14:paraId="6224DEFC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089" w:type="dxa"/>
          </w:tcPr>
          <w:p w14:paraId="3B8B446F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596B4A" w:rsidRPr="00596B4A" w14:paraId="1D59AC1A" w14:textId="77777777" w:rsidTr="00237FCF">
        <w:tc>
          <w:tcPr>
            <w:tcW w:w="3588" w:type="dxa"/>
            <w:gridSpan w:val="2"/>
          </w:tcPr>
          <w:p w14:paraId="24A35713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3605" w:type="dxa"/>
          </w:tcPr>
          <w:p w14:paraId="29504760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1089" w:type="dxa"/>
          </w:tcPr>
          <w:p w14:paraId="07CEEEB1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088" w:type="dxa"/>
          </w:tcPr>
          <w:p w14:paraId="28A7B459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088" w:type="dxa"/>
          </w:tcPr>
          <w:p w14:paraId="44BE8F13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088" w:type="dxa"/>
          </w:tcPr>
          <w:p w14:paraId="5D83B673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045" w:type="dxa"/>
          </w:tcPr>
          <w:p w14:paraId="20FB3EDC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088" w:type="dxa"/>
          </w:tcPr>
          <w:p w14:paraId="61A732AB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089" w:type="dxa"/>
          </w:tcPr>
          <w:p w14:paraId="664FC587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596B4A" w:rsidRPr="00596B4A" w14:paraId="708B5C27" w14:textId="77777777" w:rsidTr="00237FCF">
        <w:tc>
          <w:tcPr>
            <w:tcW w:w="7193" w:type="dxa"/>
            <w:gridSpan w:val="3"/>
            <w:shd w:val="clear" w:color="auto" w:fill="00FF00"/>
          </w:tcPr>
          <w:p w14:paraId="142C360B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lastRenderedPageBreak/>
              <w:t>Итого</w:t>
            </w:r>
          </w:p>
        </w:tc>
        <w:tc>
          <w:tcPr>
            <w:tcW w:w="1089" w:type="dxa"/>
            <w:shd w:val="clear" w:color="auto" w:fill="00FF00"/>
          </w:tcPr>
          <w:p w14:paraId="7F21FA3E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21</w:t>
            </w:r>
          </w:p>
        </w:tc>
        <w:tc>
          <w:tcPr>
            <w:tcW w:w="1088" w:type="dxa"/>
            <w:shd w:val="clear" w:color="auto" w:fill="00FF00"/>
          </w:tcPr>
          <w:p w14:paraId="558A09D8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21</w:t>
            </w:r>
          </w:p>
        </w:tc>
        <w:tc>
          <w:tcPr>
            <w:tcW w:w="1088" w:type="dxa"/>
            <w:shd w:val="clear" w:color="auto" w:fill="00FF00"/>
          </w:tcPr>
          <w:p w14:paraId="2BA87DE9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1088" w:type="dxa"/>
            <w:shd w:val="clear" w:color="auto" w:fill="00FF00"/>
          </w:tcPr>
          <w:p w14:paraId="79F31055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1045" w:type="dxa"/>
            <w:shd w:val="clear" w:color="auto" w:fill="00FF00"/>
          </w:tcPr>
          <w:p w14:paraId="7CC69206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1088" w:type="dxa"/>
            <w:shd w:val="clear" w:color="auto" w:fill="00FF00"/>
          </w:tcPr>
          <w:p w14:paraId="68DCE7D7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23</w:t>
            </w:r>
          </w:p>
        </w:tc>
        <w:tc>
          <w:tcPr>
            <w:tcW w:w="1089" w:type="dxa"/>
            <w:shd w:val="clear" w:color="auto" w:fill="00FF00"/>
          </w:tcPr>
          <w:p w14:paraId="7DB70017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23</w:t>
            </w:r>
          </w:p>
        </w:tc>
      </w:tr>
      <w:tr w:rsidR="00596B4A" w:rsidRPr="00596B4A" w14:paraId="402463A3" w14:textId="77777777" w:rsidTr="00237FCF">
        <w:tc>
          <w:tcPr>
            <w:tcW w:w="1140" w:type="dxa"/>
            <w:shd w:val="clear" w:color="auto" w:fill="FFFFB3"/>
          </w:tcPr>
          <w:p w14:paraId="2D5B304A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3628" w:type="dxa"/>
            <w:gridSpan w:val="9"/>
            <w:shd w:val="clear" w:color="auto" w:fill="FFFFB3"/>
          </w:tcPr>
          <w:p w14:paraId="1E5864EC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b/>
                <w:sz w:val="28"/>
                <w:szCs w:val="28"/>
              </w:rPr>
              <w:t>Часть, формируемая участниками образовательных отношений</w:t>
            </w:r>
          </w:p>
        </w:tc>
      </w:tr>
      <w:tr w:rsidR="00596B4A" w:rsidRPr="00596B4A" w14:paraId="72C60A35" w14:textId="77777777" w:rsidTr="00237FCF">
        <w:tc>
          <w:tcPr>
            <w:tcW w:w="7193" w:type="dxa"/>
            <w:gridSpan w:val="3"/>
            <w:shd w:val="clear" w:color="auto" w:fill="D9D9D9"/>
          </w:tcPr>
          <w:p w14:paraId="4F0F3D01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b/>
                <w:sz w:val="28"/>
                <w:szCs w:val="28"/>
              </w:rPr>
              <w:t>Наименование учебного курса</w:t>
            </w:r>
          </w:p>
        </w:tc>
        <w:tc>
          <w:tcPr>
            <w:tcW w:w="1089" w:type="dxa"/>
            <w:shd w:val="clear" w:color="auto" w:fill="D9D9D9"/>
          </w:tcPr>
          <w:p w14:paraId="16A43292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88" w:type="dxa"/>
            <w:shd w:val="clear" w:color="auto" w:fill="D9D9D9"/>
          </w:tcPr>
          <w:p w14:paraId="3434D166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88" w:type="dxa"/>
            <w:shd w:val="clear" w:color="auto" w:fill="D9D9D9"/>
          </w:tcPr>
          <w:p w14:paraId="6951FF08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88" w:type="dxa"/>
            <w:shd w:val="clear" w:color="auto" w:fill="D9D9D9"/>
          </w:tcPr>
          <w:p w14:paraId="09B1D2F7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5" w:type="dxa"/>
            <w:shd w:val="clear" w:color="auto" w:fill="D9D9D9"/>
          </w:tcPr>
          <w:p w14:paraId="05F70747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88" w:type="dxa"/>
            <w:shd w:val="clear" w:color="auto" w:fill="D9D9D9"/>
          </w:tcPr>
          <w:p w14:paraId="70DEF573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89" w:type="dxa"/>
            <w:shd w:val="clear" w:color="auto" w:fill="D9D9D9"/>
          </w:tcPr>
          <w:p w14:paraId="347B21A2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96B4A" w:rsidRPr="00596B4A" w14:paraId="79BA9A6A" w14:textId="77777777" w:rsidTr="00237FCF">
        <w:tc>
          <w:tcPr>
            <w:tcW w:w="7193" w:type="dxa"/>
            <w:gridSpan w:val="3"/>
          </w:tcPr>
          <w:p w14:paraId="32828299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Учебный курс «Математика вокруг нас»</w:t>
            </w:r>
          </w:p>
        </w:tc>
        <w:tc>
          <w:tcPr>
            <w:tcW w:w="1089" w:type="dxa"/>
          </w:tcPr>
          <w:p w14:paraId="53D8FE6C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088" w:type="dxa"/>
          </w:tcPr>
          <w:p w14:paraId="46A56314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088" w:type="dxa"/>
          </w:tcPr>
          <w:p w14:paraId="51D6DB0B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088" w:type="dxa"/>
          </w:tcPr>
          <w:p w14:paraId="3A9E1A99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045" w:type="dxa"/>
          </w:tcPr>
          <w:p w14:paraId="5E6F451C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088" w:type="dxa"/>
          </w:tcPr>
          <w:p w14:paraId="6DBB21BB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089" w:type="dxa"/>
          </w:tcPr>
          <w:p w14:paraId="3F09E59D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596B4A" w:rsidRPr="00596B4A" w14:paraId="7A22230F" w14:textId="77777777" w:rsidTr="00237FCF">
        <w:tc>
          <w:tcPr>
            <w:tcW w:w="7193" w:type="dxa"/>
            <w:gridSpan w:val="3"/>
            <w:shd w:val="clear" w:color="auto" w:fill="00FF00"/>
          </w:tcPr>
          <w:p w14:paraId="06C2C14F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Итого</w:t>
            </w:r>
          </w:p>
        </w:tc>
        <w:tc>
          <w:tcPr>
            <w:tcW w:w="1089" w:type="dxa"/>
            <w:shd w:val="clear" w:color="auto" w:fill="00FF00"/>
          </w:tcPr>
          <w:p w14:paraId="787E9D48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088" w:type="dxa"/>
            <w:shd w:val="clear" w:color="auto" w:fill="00FF00"/>
          </w:tcPr>
          <w:p w14:paraId="2C64CC18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088" w:type="dxa"/>
            <w:shd w:val="clear" w:color="auto" w:fill="00FF00"/>
          </w:tcPr>
          <w:p w14:paraId="31F66ECA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088" w:type="dxa"/>
            <w:shd w:val="clear" w:color="auto" w:fill="00FF00"/>
          </w:tcPr>
          <w:p w14:paraId="56050C74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045" w:type="dxa"/>
            <w:shd w:val="clear" w:color="auto" w:fill="00FF00"/>
          </w:tcPr>
          <w:p w14:paraId="1ABBAC83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088" w:type="dxa"/>
            <w:shd w:val="clear" w:color="auto" w:fill="00FF00"/>
          </w:tcPr>
          <w:p w14:paraId="2CD5E66C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089" w:type="dxa"/>
            <w:shd w:val="clear" w:color="auto" w:fill="00FF00"/>
          </w:tcPr>
          <w:p w14:paraId="24F585FE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596B4A" w:rsidRPr="00596B4A" w14:paraId="4D61B227" w14:textId="77777777" w:rsidTr="00237FCF">
        <w:tc>
          <w:tcPr>
            <w:tcW w:w="7193" w:type="dxa"/>
            <w:gridSpan w:val="3"/>
            <w:shd w:val="clear" w:color="auto" w:fill="00FF00"/>
          </w:tcPr>
          <w:p w14:paraId="0AA7E2B9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ИТОГО недельная нагрузка</w:t>
            </w:r>
          </w:p>
        </w:tc>
        <w:tc>
          <w:tcPr>
            <w:tcW w:w="1089" w:type="dxa"/>
            <w:shd w:val="clear" w:color="auto" w:fill="00FF00"/>
          </w:tcPr>
          <w:p w14:paraId="65B198D0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21</w:t>
            </w:r>
          </w:p>
        </w:tc>
        <w:tc>
          <w:tcPr>
            <w:tcW w:w="1088" w:type="dxa"/>
            <w:shd w:val="clear" w:color="auto" w:fill="00FF00"/>
          </w:tcPr>
          <w:p w14:paraId="694059F2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21</w:t>
            </w:r>
          </w:p>
        </w:tc>
        <w:tc>
          <w:tcPr>
            <w:tcW w:w="1088" w:type="dxa"/>
            <w:shd w:val="clear" w:color="auto" w:fill="00FF00"/>
          </w:tcPr>
          <w:p w14:paraId="64C798D1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23</w:t>
            </w:r>
          </w:p>
        </w:tc>
        <w:tc>
          <w:tcPr>
            <w:tcW w:w="1088" w:type="dxa"/>
            <w:shd w:val="clear" w:color="auto" w:fill="00FF00"/>
          </w:tcPr>
          <w:p w14:paraId="583E6616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23</w:t>
            </w:r>
          </w:p>
        </w:tc>
        <w:tc>
          <w:tcPr>
            <w:tcW w:w="1045" w:type="dxa"/>
            <w:shd w:val="clear" w:color="auto" w:fill="00FF00"/>
          </w:tcPr>
          <w:p w14:paraId="6CDF43DD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23</w:t>
            </w:r>
          </w:p>
        </w:tc>
        <w:tc>
          <w:tcPr>
            <w:tcW w:w="1088" w:type="dxa"/>
            <w:shd w:val="clear" w:color="auto" w:fill="00FF00"/>
          </w:tcPr>
          <w:p w14:paraId="4C3B6860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23</w:t>
            </w:r>
          </w:p>
        </w:tc>
        <w:tc>
          <w:tcPr>
            <w:tcW w:w="1089" w:type="dxa"/>
            <w:shd w:val="clear" w:color="auto" w:fill="00FF00"/>
          </w:tcPr>
          <w:p w14:paraId="1E2004B7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23</w:t>
            </w:r>
          </w:p>
        </w:tc>
      </w:tr>
      <w:tr w:rsidR="00596B4A" w:rsidRPr="00596B4A" w14:paraId="3D333F19" w14:textId="77777777" w:rsidTr="00237FCF">
        <w:tc>
          <w:tcPr>
            <w:tcW w:w="7193" w:type="dxa"/>
            <w:gridSpan w:val="3"/>
            <w:shd w:val="clear" w:color="auto" w:fill="FCE3FC"/>
          </w:tcPr>
          <w:p w14:paraId="37FC5B8F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Количество учебных недель</w:t>
            </w:r>
          </w:p>
        </w:tc>
        <w:tc>
          <w:tcPr>
            <w:tcW w:w="1089" w:type="dxa"/>
            <w:shd w:val="clear" w:color="auto" w:fill="FCE3FC"/>
          </w:tcPr>
          <w:p w14:paraId="67514B2C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1088" w:type="dxa"/>
            <w:shd w:val="clear" w:color="auto" w:fill="FCE3FC"/>
          </w:tcPr>
          <w:p w14:paraId="34BDC91A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1088" w:type="dxa"/>
            <w:shd w:val="clear" w:color="auto" w:fill="FCE3FC"/>
          </w:tcPr>
          <w:p w14:paraId="6FD8B66C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34</w:t>
            </w:r>
          </w:p>
        </w:tc>
        <w:tc>
          <w:tcPr>
            <w:tcW w:w="1088" w:type="dxa"/>
            <w:shd w:val="clear" w:color="auto" w:fill="FCE3FC"/>
          </w:tcPr>
          <w:p w14:paraId="67DB2E1D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34</w:t>
            </w:r>
          </w:p>
        </w:tc>
        <w:tc>
          <w:tcPr>
            <w:tcW w:w="1045" w:type="dxa"/>
            <w:shd w:val="clear" w:color="auto" w:fill="FCE3FC"/>
          </w:tcPr>
          <w:p w14:paraId="5E85097E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34</w:t>
            </w:r>
          </w:p>
        </w:tc>
        <w:tc>
          <w:tcPr>
            <w:tcW w:w="1088" w:type="dxa"/>
            <w:shd w:val="clear" w:color="auto" w:fill="FCE3FC"/>
          </w:tcPr>
          <w:p w14:paraId="30CA0363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34</w:t>
            </w:r>
          </w:p>
        </w:tc>
        <w:tc>
          <w:tcPr>
            <w:tcW w:w="1089" w:type="dxa"/>
            <w:shd w:val="clear" w:color="auto" w:fill="FCE3FC"/>
          </w:tcPr>
          <w:p w14:paraId="50F0B3EC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34</w:t>
            </w:r>
          </w:p>
        </w:tc>
      </w:tr>
      <w:tr w:rsidR="00596B4A" w:rsidRPr="00596B4A" w14:paraId="51DEC1C8" w14:textId="77777777" w:rsidTr="00237FCF">
        <w:tc>
          <w:tcPr>
            <w:tcW w:w="7193" w:type="dxa"/>
            <w:gridSpan w:val="3"/>
            <w:shd w:val="clear" w:color="auto" w:fill="FCE3FC"/>
          </w:tcPr>
          <w:p w14:paraId="72087E2B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Всего часов в год</w:t>
            </w:r>
          </w:p>
        </w:tc>
        <w:tc>
          <w:tcPr>
            <w:tcW w:w="1089" w:type="dxa"/>
            <w:shd w:val="clear" w:color="auto" w:fill="FCE3FC"/>
          </w:tcPr>
          <w:p w14:paraId="4ADD1A87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693</w:t>
            </w:r>
          </w:p>
        </w:tc>
        <w:tc>
          <w:tcPr>
            <w:tcW w:w="1088" w:type="dxa"/>
            <w:shd w:val="clear" w:color="auto" w:fill="FCE3FC"/>
          </w:tcPr>
          <w:p w14:paraId="1F4F7DE5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693</w:t>
            </w:r>
          </w:p>
        </w:tc>
        <w:tc>
          <w:tcPr>
            <w:tcW w:w="1088" w:type="dxa"/>
            <w:shd w:val="clear" w:color="auto" w:fill="FCE3FC"/>
          </w:tcPr>
          <w:p w14:paraId="479D6D4B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782</w:t>
            </w:r>
          </w:p>
        </w:tc>
        <w:tc>
          <w:tcPr>
            <w:tcW w:w="1088" w:type="dxa"/>
            <w:shd w:val="clear" w:color="auto" w:fill="FCE3FC"/>
          </w:tcPr>
          <w:p w14:paraId="7D76AB70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782</w:t>
            </w:r>
          </w:p>
        </w:tc>
        <w:tc>
          <w:tcPr>
            <w:tcW w:w="1045" w:type="dxa"/>
            <w:shd w:val="clear" w:color="auto" w:fill="FCE3FC"/>
          </w:tcPr>
          <w:p w14:paraId="4C9BD5AF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782</w:t>
            </w:r>
          </w:p>
        </w:tc>
        <w:tc>
          <w:tcPr>
            <w:tcW w:w="1088" w:type="dxa"/>
            <w:shd w:val="clear" w:color="auto" w:fill="FCE3FC"/>
          </w:tcPr>
          <w:p w14:paraId="116166EE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782</w:t>
            </w:r>
          </w:p>
        </w:tc>
        <w:tc>
          <w:tcPr>
            <w:tcW w:w="1089" w:type="dxa"/>
            <w:shd w:val="clear" w:color="auto" w:fill="FCE3FC"/>
          </w:tcPr>
          <w:p w14:paraId="60B66F75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782</w:t>
            </w:r>
          </w:p>
        </w:tc>
      </w:tr>
    </w:tbl>
    <w:p w14:paraId="69BCED2C" w14:textId="77777777" w:rsidR="00596B4A" w:rsidRPr="00596B4A" w:rsidRDefault="00596B4A" w:rsidP="00596B4A">
      <w:pPr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0FE390D2" w14:textId="77777777" w:rsidR="00596B4A" w:rsidRPr="00596B4A" w:rsidRDefault="00596B4A" w:rsidP="00596B4A">
      <w:pPr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283787FB" w14:textId="77777777" w:rsidR="00596B4A" w:rsidRPr="00596B4A" w:rsidRDefault="00596B4A" w:rsidP="00596B4A">
      <w:pPr>
        <w:jc w:val="center"/>
        <w:rPr>
          <w:rFonts w:ascii="Times New Roman" w:hAnsi="Times New Roman"/>
          <w:sz w:val="28"/>
          <w:szCs w:val="28"/>
        </w:rPr>
      </w:pPr>
      <w:r w:rsidRPr="00596B4A">
        <w:rPr>
          <w:rFonts w:ascii="Times New Roman" w:hAnsi="Times New Roman"/>
          <w:b/>
          <w:bCs/>
          <w:sz w:val="28"/>
          <w:szCs w:val="28"/>
        </w:rPr>
        <w:t>План внеурочной деятельности МБОУ Петровской СШ</w:t>
      </w:r>
    </w:p>
    <w:p w14:paraId="75686ACB" w14:textId="77777777" w:rsidR="00596B4A" w:rsidRPr="00596B4A" w:rsidRDefault="00596B4A" w:rsidP="00596B4A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  <w:r w:rsidRPr="00596B4A">
        <w:rPr>
          <w:rFonts w:ascii="Times New Roman" w:hAnsi="Times New Roman"/>
          <w:b/>
          <w:bCs/>
          <w:sz w:val="28"/>
          <w:szCs w:val="28"/>
        </w:rPr>
        <w:t>на 2025 – 2026 учебный год</w:t>
      </w:r>
    </w:p>
    <w:p w14:paraId="41D5D9F1" w14:textId="77777777" w:rsidR="00596B4A" w:rsidRPr="00596B4A" w:rsidRDefault="00596B4A" w:rsidP="00596B4A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596B4A">
        <w:rPr>
          <w:rFonts w:ascii="Times New Roman" w:hAnsi="Times New Roman"/>
          <w:b/>
          <w:bCs/>
          <w:sz w:val="28"/>
          <w:szCs w:val="28"/>
        </w:rPr>
        <w:t>ООП НОО</w:t>
      </w:r>
      <w:r w:rsidRPr="00596B4A">
        <w:rPr>
          <w:rFonts w:ascii="Times New Roman" w:hAnsi="Times New Roman"/>
          <w:sz w:val="28"/>
          <w:szCs w:val="28"/>
        </w:rP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369"/>
        <w:gridCol w:w="1604"/>
        <w:gridCol w:w="1604"/>
        <w:gridCol w:w="1604"/>
        <w:gridCol w:w="1604"/>
        <w:gridCol w:w="1604"/>
        <w:gridCol w:w="1604"/>
        <w:gridCol w:w="1567"/>
      </w:tblGrid>
      <w:tr w:rsidR="00596B4A" w:rsidRPr="00596B4A" w14:paraId="08D7B791" w14:textId="77777777" w:rsidTr="00596B4A">
        <w:tc>
          <w:tcPr>
            <w:tcW w:w="3395" w:type="dxa"/>
            <w:vMerge w:val="restart"/>
            <w:shd w:val="clear" w:color="auto" w:fill="FBD4B4" w:themeFill="accent6" w:themeFillTint="66"/>
          </w:tcPr>
          <w:p w14:paraId="4416D77B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b/>
                <w:sz w:val="28"/>
                <w:szCs w:val="28"/>
              </w:rPr>
              <w:t>Учебные курсы</w:t>
            </w:r>
          </w:p>
          <w:p w14:paraId="3B5556DC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73" w:type="dxa"/>
            <w:gridSpan w:val="7"/>
            <w:shd w:val="clear" w:color="auto" w:fill="FBD4B4" w:themeFill="accent6" w:themeFillTint="66"/>
          </w:tcPr>
          <w:p w14:paraId="53F21335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96B4A">
              <w:rPr>
                <w:rFonts w:ascii="Times New Roman" w:hAnsi="Times New Roman"/>
                <w:b/>
                <w:sz w:val="28"/>
                <w:szCs w:val="28"/>
              </w:rPr>
              <w:t>Количество часов в неделю</w:t>
            </w:r>
          </w:p>
        </w:tc>
      </w:tr>
      <w:tr w:rsidR="00596B4A" w:rsidRPr="00596B4A" w14:paraId="5BE3D919" w14:textId="77777777" w:rsidTr="00596B4A">
        <w:tc>
          <w:tcPr>
            <w:tcW w:w="3395" w:type="dxa"/>
            <w:vMerge/>
            <w:shd w:val="clear" w:color="auto" w:fill="FBD4B4" w:themeFill="accent6" w:themeFillTint="66"/>
          </w:tcPr>
          <w:p w14:paraId="56A9EAF3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31" w:type="dxa"/>
            <w:shd w:val="clear" w:color="auto" w:fill="FBD4B4" w:themeFill="accent6" w:themeFillTint="66"/>
          </w:tcPr>
          <w:p w14:paraId="4FA74BBC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b/>
                <w:sz w:val="28"/>
                <w:szCs w:val="28"/>
              </w:rPr>
              <w:t>1А</w:t>
            </w:r>
          </w:p>
        </w:tc>
        <w:tc>
          <w:tcPr>
            <w:tcW w:w="1630" w:type="dxa"/>
            <w:shd w:val="clear" w:color="auto" w:fill="FBD4B4" w:themeFill="accent6" w:themeFillTint="66"/>
          </w:tcPr>
          <w:p w14:paraId="601154DF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b/>
                <w:sz w:val="28"/>
                <w:szCs w:val="28"/>
              </w:rPr>
              <w:t>1Б</w:t>
            </w:r>
          </w:p>
        </w:tc>
        <w:tc>
          <w:tcPr>
            <w:tcW w:w="1630" w:type="dxa"/>
            <w:shd w:val="clear" w:color="auto" w:fill="FBD4B4" w:themeFill="accent6" w:themeFillTint="66"/>
          </w:tcPr>
          <w:p w14:paraId="13F1C63B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630" w:type="dxa"/>
            <w:shd w:val="clear" w:color="auto" w:fill="FBD4B4" w:themeFill="accent6" w:themeFillTint="66"/>
          </w:tcPr>
          <w:p w14:paraId="3D4E8965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b/>
                <w:sz w:val="28"/>
                <w:szCs w:val="28"/>
              </w:rPr>
              <w:t>3А</w:t>
            </w:r>
          </w:p>
        </w:tc>
        <w:tc>
          <w:tcPr>
            <w:tcW w:w="1630" w:type="dxa"/>
            <w:shd w:val="clear" w:color="auto" w:fill="FBD4B4" w:themeFill="accent6" w:themeFillTint="66"/>
          </w:tcPr>
          <w:p w14:paraId="08F9B7DE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96B4A">
              <w:rPr>
                <w:rFonts w:ascii="Times New Roman" w:hAnsi="Times New Roman"/>
                <w:b/>
                <w:sz w:val="28"/>
                <w:szCs w:val="28"/>
              </w:rPr>
              <w:t>3Б</w:t>
            </w:r>
          </w:p>
        </w:tc>
        <w:tc>
          <w:tcPr>
            <w:tcW w:w="1630" w:type="dxa"/>
            <w:shd w:val="clear" w:color="auto" w:fill="FBD4B4" w:themeFill="accent6" w:themeFillTint="66"/>
          </w:tcPr>
          <w:p w14:paraId="6F0F80C2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b/>
                <w:sz w:val="28"/>
                <w:szCs w:val="28"/>
              </w:rPr>
              <w:t>4А</w:t>
            </w:r>
          </w:p>
        </w:tc>
        <w:tc>
          <w:tcPr>
            <w:tcW w:w="1592" w:type="dxa"/>
            <w:shd w:val="clear" w:color="auto" w:fill="FBD4B4" w:themeFill="accent6" w:themeFillTint="66"/>
          </w:tcPr>
          <w:p w14:paraId="40CB8CC3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b/>
                <w:sz w:val="28"/>
                <w:szCs w:val="28"/>
              </w:rPr>
              <w:t>4Б</w:t>
            </w:r>
          </w:p>
        </w:tc>
      </w:tr>
      <w:tr w:rsidR="00596B4A" w:rsidRPr="00596B4A" w14:paraId="0CD526CC" w14:textId="77777777" w:rsidTr="00237FCF">
        <w:tc>
          <w:tcPr>
            <w:tcW w:w="3395" w:type="dxa"/>
          </w:tcPr>
          <w:p w14:paraId="4F0C8021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«Разговоры о важном»</w:t>
            </w:r>
          </w:p>
        </w:tc>
        <w:tc>
          <w:tcPr>
            <w:tcW w:w="1631" w:type="dxa"/>
          </w:tcPr>
          <w:p w14:paraId="2D9C48FB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630" w:type="dxa"/>
          </w:tcPr>
          <w:p w14:paraId="5FA89A9A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630" w:type="dxa"/>
          </w:tcPr>
          <w:p w14:paraId="623FE27B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630" w:type="dxa"/>
          </w:tcPr>
          <w:p w14:paraId="47E06F09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630" w:type="dxa"/>
          </w:tcPr>
          <w:p w14:paraId="08108AC2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630" w:type="dxa"/>
          </w:tcPr>
          <w:p w14:paraId="7DA7E9D2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92" w:type="dxa"/>
          </w:tcPr>
          <w:p w14:paraId="2DC22A15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596B4A" w:rsidRPr="00596B4A" w14:paraId="559E3306" w14:textId="77777777" w:rsidTr="00237FCF">
        <w:tc>
          <w:tcPr>
            <w:tcW w:w="3395" w:type="dxa"/>
          </w:tcPr>
          <w:p w14:paraId="683E184E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«Россия – мои горизонты»</w:t>
            </w:r>
          </w:p>
        </w:tc>
        <w:tc>
          <w:tcPr>
            <w:tcW w:w="1631" w:type="dxa"/>
          </w:tcPr>
          <w:p w14:paraId="31374B05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630" w:type="dxa"/>
          </w:tcPr>
          <w:p w14:paraId="3145BAC3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630" w:type="dxa"/>
          </w:tcPr>
          <w:p w14:paraId="5B1A8A4E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630" w:type="dxa"/>
          </w:tcPr>
          <w:p w14:paraId="2438A668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630" w:type="dxa"/>
          </w:tcPr>
          <w:p w14:paraId="2C54B5FB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630" w:type="dxa"/>
          </w:tcPr>
          <w:p w14:paraId="48D61BA0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92" w:type="dxa"/>
          </w:tcPr>
          <w:p w14:paraId="58EEA0DD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596B4A" w:rsidRPr="00596B4A" w14:paraId="4D54243E" w14:textId="77777777" w:rsidTr="00237FCF">
        <w:tc>
          <w:tcPr>
            <w:tcW w:w="3395" w:type="dxa"/>
          </w:tcPr>
          <w:p w14:paraId="311846DF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lastRenderedPageBreak/>
              <w:t>«Функциональная грамотность: учимся для жизни»</w:t>
            </w:r>
          </w:p>
        </w:tc>
        <w:tc>
          <w:tcPr>
            <w:tcW w:w="1631" w:type="dxa"/>
          </w:tcPr>
          <w:p w14:paraId="0B639CC0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630" w:type="dxa"/>
          </w:tcPr>
          <w:p w14:paraId="07812D06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630" w:type="dxa"/>
          </w:tcPr>
          <w:p w14:paraId="01A8E64C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630" w:type="dxa"/>
          </w:tcPr>
          <w:p w14:paraId="47979E0B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630" w:type="dxa"/>
          </w:tcPr>
          <w:p w14:paraId="1E96DAD3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630" w:type="dxa"/>
          </w:tcPr>
          <w:p w14:paraId="1C5592E4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92" w:type="dxa"/>
          </w:tcPr>
          <w:p w14:paraId="19F0FE30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596B4A" w:rsidRPr="00596B4A" w14:paraId="5C3C6587" w14:textId="77777777" w:rsidTr="00237FCF">
        <w:tc>
          <w:tcPr>
            <w:tcW w:w="3395" w:type="dxa"/>
          </w:tcPr>
          <w:p w14:paraId="2FFF5031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«Двигательная активность»</w:t>
            </w:r>
          </w:p>
        </w:tc>
        <w:tc>
          <w:tcPr>
            <w:tcW w:w="1631" w:type="dxa"/>
          </w:tcPr>
          <w:p w14:paraId="70B43054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630" w:type="dxa"/>
          </w:tcPr>
          <w:p w14:paraId="4BAF0020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630" w:type="dxa"/>
          </w:tcPr>
          <w:p w14:paraId="13A49DF9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630" w:type="dxa"/>
          </w:tcPr>
          <w:p w14:paraId="2D4D24D6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630" w:type="dxa"/>
          </w:tcPr>
          <w:p w14:paraId="038AF53F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630" w:type="dxa"/>
          </w:tcPr>
          <w:p w14:paraId="04EF1AA7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92" w:type="dxa"/>
          </w:tcPr>
          <w:p w14:paraId="63DE24F3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596B4A" w:rsidRPr="00596B4A" w14:paraId="2C64044B" w14:textId="77777777" w:rsidTr="00237FCF">
        <w:tc>
          <w:tcPr>
            <w:tcW w:w="3395" w:type="dxa"/>
          </w:tcPr>
          <w:p w14:paraId="140FD16D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«Уроки нравственности»</w:t>
            </w:r>
          </w:p>
        </w:tc>
        <w:tc>
          <w:tcPr>
            <w:tcW w:w="1631" w:type="dxa"/>
          </w:tcPr>
          <w:p w14:paraId="3DE1ECDC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630" w:type="dxa"/>
          </w:tcPr>
          <w:p w14:paraId="1F48787C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630" w:type="dxa"/>
          </w:tcPr>
          <w:p w14:paraId="3A42E83E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630" w:type="dxa"/>
          </w:tcPr>
          <w:p w14:paraId="33D45908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630" w:type="dxa"/>
          </w:tcPr>
          <w:p w14:paraId="74685ED2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630" w:type="dxa"/>
          </w:tcPr>
          <w:p w14:paraId="630A931A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92" w:type="dxa"/>
          </w:tcPr>
          <w:p w14:paraId="27BA2D2E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596B4A" w:rsidRPr="00596B4A" w14:paraId="5E6C968B" w14:textId="77777777" w:rsidTr="00237FCF">
        <w:tc>
          <w:tcPr>
            <w:tcW w:w="3395" w:type="dxa"/>
          </w:tcPr>
          <w:p w14:paraId="14058F22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«Общественно полезный труд»</w:t>
            </w:r>
          </w:p>
        </w:tc>
        <w:tc>
          <w:tcPr>
            <w:tcW w:w="1631" w:type="dxa"/>
          </w:tcPr>
          <w:p w14:paraId="3450D5AE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0.5</w:t>
            </w:r>
          </w:p>
        </w:tc>
        <w:tc>
          <w:tcPr>
            <w:tcW w:w="1630" w:type="dxa"/>
          </w:tcPr>
          <w:p w14:paraId="1C22553F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0.5</w:t>
            </w:r>
          </w:p>
        </w:tc>
        <w:tc>
          <w:tcPr>
            <w:tcW w:w="1630" w:type="dxa"/>
          </w:tcPr>
          <w:p w14:paraId="6C2D0DFA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0.5</w:t>
            </w:r>
          </w:p>
        </w:tc>
        <w:tc>
          <w:tcPr>
            <w:tcW w:w="1630" w:type="dxa"/>
          </w:tcPr>
          <w:p w14:paraId="177E2396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0.5</w:t>
            </w:r>
          </w:p>
        </w:tc>
        <w:tc>
          <w:tcPr>
            <w:tcW w:w="1630" w:type="dxa"/>
          </w:tcPr>
          <w:p w14:paraId="5D27FD65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0.5</w:t>
            </w:r>
          </w:p>
        </w:tc>
        <w:tc>
          <w:tcPr>
            <w:tcW w:w="1630" w:type="dxa"/>
          </w:tcPr>
          <w:p w14:paraId="6230E59B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0.5</w:t>
            </w:r>
          </w:p>
        </w:tc>
        <w:tc>
          <w:tcPr>
            <w:tcW w:w="1592" w:type="dxa"/>
          </w:tcPr>
          <w:p w14:paraId="08E543F4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0.5</w:t>
            </w:r>
          </w:p>
        </w:tc>
      </w:tr>
      <w:tr w:rsidR="00596B4A" w:rsidRPr="00596B4A" w14:paraId="462CA7CE" w14:textId="77777777" w:rsidTr="00237FCF">
        <w:tc>
          <w:tcPr>
            <w:tcW w:w="3395" w:type="dxa"/>
          </w:tcPr>
          <w:p w14:paraId="06D84777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«Орлята России»</w:t>
            </w:r>
          </w:p>
        </w:tc>
        <w:tc>
          <w:tcPr>
            <w:tcW w:w="1631" w:type="dxa"/>
          </w:tcPr>
          <w:p w14:paraId="323A4219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0.5</w:t>
            </w:r>
          </w:p>
        </w:tc>
        <w:tc>
          <w:tcPr>
            <w:tcW w:w="1630" w:type="dxa"/>
          </w:tcPr>
          <w:p w14:paraId="000696D2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0.5</w:t>
            </w:r>
          </w:p>
        </w:tc>
        <w:tc>
          <w:tcPr>
            <w:tcW w:w="1630" w:type="dxa"/>
          </w:tcPr>
          <w:p w14:paraId="17D4B2AF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0.5</w:t>
            </w:r>
          </w:p>
        </w:tc>
        <w:tc>
          <w:tcPr>
            <w:tcW w:w="1630" w:type="dxa"/>
          </w:tcPr>
          <w:p w14:paraId="55D7A67C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0.5</w:t>
            </w:r>
          </w:p>
        </w:tc>
        <w:tc>
          <w:tcPr>
            <w:tcW w:w="1630" w:type="dxa"/>
          </w:tcPr>
          <w:p w14:paraId="4D1AD269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0.5</w:t>
            </w:r>
          </w:p>
        </w:tc>
        <w:tc>
          <w:tcPr>
            <w:tcW w:w="1630" w:type="dxa"/>
          </w:tcPr>
          <w:p w14:paraId="1906D4F9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0.5</w:t>
            </w:r>
          </w:p>
        </w:tc>
        <w:tc>
          <w:tcPr>
            <w:tcW w:w="1592" w:type="dxa"/>
          </w:tcPr>
          <w:p w14:paraId="36250B3B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596B4A" w:rsidRPr="00596B4A" w14:paraId="0416B523" w14:textId="77777777" w:rsidTr="00237FCF">
        <w:tc>
          <w:tcPr>
            <w:tcW w:w="3395" w:type="dxa"/>
          </w:tcPr>
          <w:p w14:paraId="3A2E6DB7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«Путешествие в мир окружающей среды»</w:t>
            </w:r>
          </w:p>
        </w:tc>
        <w:tc>
          <w:tcPr>
            <w:tcW w:w="1631" w:type="dxa"/>
          </w:tcPr>
          <w:p w14:paraId="2233E431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0.5</w:t>
            </w:r>
          </w:p>
        </w:tc>
        <w:tc>
          <w:tcPr>
            <w:tcW w:w="1630" w:type="dxa"/>
          </w:tcPr>
          <w:p w14:paraId="3BC5F60E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0.5</w:t>
            </w:r>
          </w:p>
        </w:tc>
        <w:tc>
          <w:tcPr>
            <w:tcW w:w="1630" w:type="dxa"/>
          </w:tcPr>
          <w:p w14:paraId="347D5127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0.5</w:t>
            </w:r>
          </w:p>
        </w:tc>
        <w:tc>
          <w:tcPr>
            <w:tcW w:w="1630" w:type="dxa"/>
          </w:tcPr>
          <w:p w14:paraId="469F0562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0.5</w:t>
            </w:r>
          </w:p>
        </w:tc>
        <w:tc>
          <w:tcPr>
            <w:tcW w:w="1630" w:type="dxa"/>
          </w:tcPr>
          <w:p w14:paraId="5D9E4DA0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0.5</w:t>
            </w:r>
          </w:p>
        </w:tc>
        <w:tc>
          <w:tcPr>
            <w:tcW w:w="1630" w:type="dxa"/>
          </w:tcPr>
          <w:p w14:paraId="1D14E8D7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0.5</w:t>
            </w:r>
          </w:p>
        </w:tc>
        <w:tc>
          <w:tcPr>
            <w:tcW w:w="1592" w:type="dxa"/>
          </w:tcPr>
          <w:p w14:paraId="4635414B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0.5</w:t>
            </w:r>
          </w:p>
        </w:tc>
      </w:tr>
      <w:tr w:rsidR="00596B4A" w:rsidRPr="00596B4A" w14:paraId="4CAD423A" w14:textId="77777777" w:rsidTr="00237FCF">
        <w:tc>
          <w:tcPr>
            <w:tcW w:w="3395" w:type="dxa"/>
          </w:tcPr>
          <w:p w14:paraId="762FBFDA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«Основы информационной культуры младшего школьника»</w:t>
            </w:r>
          </w:p>
        </w:tc>
        <w:tc>
          <w:tcPr>
            <w:tcW w:w="1631" w:type="dxa"/>
          </w:tcPr>
          <w:p w14:paraId="20DFFA9E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0.5</w:t>
            </w:r>
          </w:p>
        </w:tc>
        <w:tc>
          <w:tcPr>
            <w:tcW w:w="1630" w:type="dxa"/>
          </w:tcPr>
          <w:p w14:paraId="4B9E52F1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0.5</w:t>
            </w:r>
          </w:p>
        </w:tc>
        <w:tc>
          <w:tcPr>
            <w:tcW w:w="1630" w:type="dxa"/>
          </w:tcPr>
          <w:p w14:paraId="13E0D5B3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0.5</w:t>
            </w:r>
          </w:p>
        </w:tc>
        <w:tc>
          <w:tcPr>
            <w:tcW w:w="1630" w:type="dxa"/>
          </w:tcPr>
          <w:p w14:paraId="3372E7F4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0.5</w:t>
            </w:r>
          </w:p>
        </w:tc>
        <w:tc>
          <w:tcPr>
            <w:tcW w:w="1630" w:type="dxa"/>
          </w:tcPr>
          <w:p w14:paraId="5A3950C2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0.5</w:t>
            </w:r>
          </w:p>
        </w:tc>
        <w:tc>
          <w:tcPr>
            <w:tcW w:w="1630" w:type="dxa"/>
          </w:tcPr>
          <w:p w14:paraId="63DC0980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0.5</w:t>
            </w:r>
          </w:p>
        </w:tc>
        <w:tc>
          <w:tcPr>
            <w:tcW w:w="1592" w:type="dxa"/>
          </w:tcPr>
          <w:p w14:paraId="0B656A57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0.5</w:t>
            </w:r>
          </w:p>
        </w:tc>
      </w:tr>
      <w:tr w:rsidR="00596B4A" w:rsidRPr="00596B4A" w14:paraId="7B19EFFB" w14:textId="77777777" w:rsidTr="00237FCF">
        <w:tc>
          <w:tcPr>
            <w:tcW w:w="3395" w:type="dxa"/>
          </w:tcPr>
          <w:p w14:paraId="2DD294DF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 xml:space="preserve">Кружок «Орлята России» </w:t>
            </w:r>
          </w:p>
          <w:p w14:paraId="02A5F4C6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Плющенко Т.В.</w:t>
            </w:r>
          </w:p>
        </w:tc>
        <w:tc>
          <w:tcPr>
            <w:tcW w:w="1631" w:type="dxa"/>
          </w:tcPr>
          <w:p w14:paraId="33AC0787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630" w:type="dxa"/>
          </w:tcPr>
          <w:p w14:paraId="69A99757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630" w:type="dxa"/>
          </w:tcPr>
          <w:p w14:paraId="2A1FD885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630" w:type="dxa"/>
          </w:tcPr>
          <w:p w14:paraId="22C24015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630" w:type="dxa"/>
          </w:tcPr>
          <w:p w14:paraId="11213056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630" w:type="dxa"/>
          </w:tcPr>
          <w:p w14:paraId="41480A64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592" w:type="dxa"/>
          </w:tcPr>
          <w:p w14:paraId="03C36C2F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596B4A" w:rsidRPr="00596B4A" w14:paraId="5460716A" w14:textId="77777777" w:rsidTr="00237FCF">
        <w:tc>
          <w:tcPr>
            <w:tcW w:w="3395" w:type="dxa"/>
          </w:tcPr>
          <w:p w14:paraId="2D187722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Кружок «Истоки» Новохатская Д.С.</w:t>
            </w:r>
          </w:p>
        </w:tc>
        <w:tc>
          <w:tcPr>
            <w:tcW w:w="1631" w:type="dxa"/>
          </w:tcPr>
          <w:p w14:paraId="1E9F0C13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630" w:type="dxa"/>
          </w:tcPr>
          <w:p w14:paraId="569EFBA2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630" w:type="dxa"/>
          </w:tcPr>
          <w:p w14:paraId="2C2861AD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630" w:type="dxa"/>
          </w:tcPr>
          <w:p w14:paraId="2437EBF0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630" w:type="dxa"/>
          </w:tcPr>
          <w:p w14:paraId="1063119C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630" w:type="dxa"/>
          </w:tcPr>
          <w:p w14:paraId="43A742B9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592" w:type="dxa"/>
          </w:tcPr>
          <w:p w14:paraId="02B77DC4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596B4A" w:rsidRPr="00596B4A" w14:paraId="5F9C80C9" w14:textId="77777777" w:rsidTr="00237FCF">
        <w:tc>
          <w:tcPr>
            <w:tcW w:w="3395" w:type="dxa"/>
            <w:shd w:val="clear" w:color="auto" w:fill="00FF00"/>
          </w:tcPr>
          <w:p w14:paraId="12EBC59B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ИТОГО недельная нагрузка</w:t>
            </w:r>
          </w:p>
        </w:tc>
        <w:tc>
          <w:tcPr>
            <w:tcW w:w="1631" w:type="dxa"/>
            <w:shd w:val="clear" w:color="auto" w:fill="00FF00"/>
          </w:tcPr>
          <w:p w14:paraId="7A088A78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630" w:type="dxa"/>
            <w:shd w:val="clear" w:color="auto" w:fill="00FF00"/>
          </w:tcPr>
          <w:p w14:paraId="34B52284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630" w:type="dxa"/>
            <w:shd w:val="clear" w:color="auto" w:fill="00FF00"/>
          </w:tcPr>
          <w:p w14:paraId="23FA04C9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1630" w:type="dxa"/>
            <w:shd w:val="clear" w:color="auto" w:fill="00FF00"/>
          </w:tcPr>
          <w:p w14:paraId="49965CE6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630" w:type="dxa"/>
            <w:shd w:val="clear" w:color="auto" w:fill="00FF00"/>
          </w:tcPr>
          <w:p w14:paraId="2876C124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630" w:type="dxa"/>
            <w:shd w:val="clear" w:color="auto" w:fill="00FF00"/>
          </w:tcPr>
          <w:p w14:paraId="6EDC56E5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592" w:type="dxa"/>
            <w:shd w:val="clear" w:color="auto" w:fill="00FF00"/>
          </w:tcPr>
          <w:p w14:paraId="15FE80B6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8,5</w:t>
            </w:r>
          </w:p>
        </w:tc>
      </w:tr>
    </w:tbl>
    <w:p w14:paraId="3B4BD091" w14:textId="77777777" w:rsidR="00333F01" w:rsidRPr="00EE653F" w:rsidRDefault="00333F01" w:rsidP="00CD264B">
      <w:pPr>
        <w:spacing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bookmarkStart w:id="3" w:name="_Hlk148018884"/>
      <w:r w:rsidRPr="00EE653F">
        <w:rPr>
          <w:rFonts w:ascii="Times New Roman" w:hAnsi="Times New Roman"/>
          <w:b/>
          <w:bCs/>
          <w:sz w:val="28"/>
          <w:szCs w:val="28"/>
        </w:rPr>
        <w:lastRenderedPageBreak/>
        <w:t>Учебный план по внеурочной деятельности основного общего образования</w:t>
      </w:r>
    </w:p>
    <w:p w14:paraId="668D208B" w14:textId="77777777" w:rsidR="00333F01" w:rsidRPr="00EE653F" w:rsidRDefault="00333F01" w:rsidP="00333F01">
      <w:pPr>
        <w:spacing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bookmarkStart w:id="4" w:name="_Hlk174579601"/>
      <w:r w:rsidRPr="00EE653F">
        <w:rPr>
          <w:rFonts w:ascii="Times New Roman" w:hAnsi="Times New Roman"/>
          <w:b/>
          <w:bCs/>
          <w:sz w:val="28"/>
          <w:szCs w:val="28"/>
        </w:rPr>
        <w:t>Пояснительная записка</w:t>
      </w:r>
    </w:p>
    <w:bookmarkEnd w:id="4"/>
    <w:p w14:paraId="4F26547B" w14:textId="464CC22D" w:rsidR="00876C08" w:rsidRPr="00EE653F" w:rsidRDefault="00333F01" w:rsidP="00876C08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      Внеурочная деятельность тесно связана с основным образованием и является неотъемлемой частью системы обучения в основной школе. План внеурочной деятельности обеспечивает учет индивидуальных особенностей и потребностей обучающихся через организацию внеурочной деятельности. Учебный план внеурочной деятельности МБО</w:t>
      </w:r>
      <w:r w:rsidR="00876C08" w:rsidRPr="00EE653F">
        <w:rPr>
          <w:rFonts w:ascii="Times New Roman" w:hAnsi="Times New Roman"/>
          <w:sz w:val="28"/>
          <w:szCs w:val="28"/>
        </w:rPr>
        <w:t xml:space="preserve">У </w:t>
      </w:r>
      <w:r w:rsidRPr="00EE653F">
        <w:rPr>
          <w:rFonts w:ascii="Times New Roman" w:hAnsi="Times New Roman"/>
          <w:sz w:val="28"/>
          <w:szCs w:val="28"/>
        </w:rPr>
        <w:t>Петровской СШ на 202</w:t>
      </w:r>
      <w:r w:rsidR="00596B4A">
        <w:rPr>
          <w:rFonts w:ascii="Times New Roman" w:hAnsi="Times New Roman"/>
          <w:sz w:val="28"/>
          <w:szCs w:val="28"/>
        </w:rPr>
        <w:t>5</w:t>
      </w:r>
      <w:r w:rsidRPr="00EE653F">
        <w:rPr>
          <w:rFonts w:ascii="Times New Roman" w:hAnsi="Times New Roman"/>
          <w:sz w:val="28"/>
          <w:szCs w:val="28"/>
        </w:rPr>
        <w:t>/202</w:t>
      </w:r>
      <w:r w:rsidR="00596B4A">
        <w:rPr>
          <w:rFonts w:ascii="Times New Roman" w:hAnsi="Times New Roman"/>
          <w:sz w:val="28"/>
          <w:szCs w:val="28"/>
        </w:rPr>
        <w:t>6</w:t>
      </w:r>
      <w:r w:rsidRPr="00EE653F">
        <w:rPr>
          <w:rFonts w:ascii="Times New Roman" w:hAnsi="Times New Roman"/>
          <w:sz w:val="28"/>
          <w:szCs w:val="28"/>
        </w:rPr>
        <w:t xml:space="preserve"> учебный год сформирован в соответствии с нормативными документами, установленными федеральными государственными образовательными стандартами. Учебный план по внеурочной деятельности на 202</w:t>
      </w:r>
      <w:r w:rsidR="00237FCF">
        <w:rPr>
          <w:rFonts w:ascii="Times New Roman" w:hAnsi="Times New Roman"/>
          <w:sz w:val="28"/>
          <w:szCs w:val="28"/>
        </w:rPr>
        <w:t>5</w:t>
      </w:r>
      <w:r w:rsidRPr="00EE653F">
        <w:rPr>
          <w:rFonts w:ascii="Times New Roman" w:hAnsi="Times New Roman"/>
          <w:sz w:val="28"/>
          <w:szCs w:val="28"/>
        </w:rPr>
        <w:t>-202</w:t>
      </w:r>
      <w:r w:rsidR="00237FCF">
        <w:rPr>
          <w:rFonts w:ascii="Times New Roman" w:hAnsi="Times New Roman"/>
          <w:sz w:val="28"/>
          <w:szCs w:val="28"/>
        </w:rPr>
        <w:t>6</w:t>
      </w:r>
      <w:r w:rsidRPr="00EE653F">
        <w:rPr>
          <w:rFonts w:ascii="Times New Roman" w:hAnsi="Times New Roman"/>
          <w:sz w:val="28"/>
          <w:szCs w:val="28"/>
        </w:rPr>
        <w:t xml:space="preserve"> учебный год разработан с учетом: </w:t>
      </w:r>
    </w:p>
    <w:p w14:paraId="0C83C050" w14:textId="77777777" w:rsidR="00876C08" w:rsidRPr="00EE653F" w:rsidRDefault="00876C08" w:rsidP="00876C08">
      <w:pPr>
        <w:spacing w:line="360" w:lineRule="auto"/>
        <w:rPr>
          <w:rFonts w:ascii="Times New Roman" w:hAnsi="Times New Roman"/>
          <w:sz w:val="28"/>
          <w:szCs w:val="28"/>
        </w:rPr>
      </w:pPr>
      <w:bookmarkStart w:id="5" w:name="_Hlk174579860"/>
      <w:r w:rsidRPr="00EE653F">
        <w:rPr>
          <w:rFonts w:ascii="Times New Roman" w:hAnsi="Times New Roman"/>
          <w:sz w:val="28"/>
          <w:szCs w:val="28"/>
        </w:rPr>
        <w:t xml:space="preserve">- Федерального закона «Об образовании в Российской Федерации» от 29 декабря 2012 г. № 273-ФЗ (с изменениями и дополнениями от 14.07.2022); </w:t>
      </w:r>
    </w:p>
    <w:p w14:paraId="3575776F" w14:textId="77777777" w:rsidR="00876C08" w:rsidRPr="00EE653F" w:rsidRDefault="00876C08" w:rsidP="00876C08">
      <w:pPr>
        <w:spacing w:line="360" w:lineRule="auto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- Приказ Министерства просвещения Российской Федерации от 31 мая 2021 г. № 286 “Об утверждении федерального государственного образовательного стандарта начального общего образования” (с изменениями от 18.06.2022 Приказ Министерства просвещения Российской Федерации № 569); </w:t>
      </w:r>
    </w:p>
    <w:p w14:paraId="7673A3E7" w14:textId="77777777" w:rsidR="00876C08" w:rsidRPr="00EE653F" w:rsidRDefault="00876C08" w:rsidP="00876C08">
      <w:pPr>
        <w:spacing w:line="360" w:lineRule="auto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- Приказ Министерства просвещения Российской Федерации от 31 мая 2021 г. № 287 “Об утверждении федерального государственного образовательного стандарта основного общего образования” (с изменениями от 18.06.2022 Приказ Министерства просвещения Российской Федерации № 568); </w:t>
      </w:r>
    </w:p>
    <w:p w14:paraId="4D63D92A" w14:textId="77777777" w:rsidR="00876C08" w:rsidRPr="00EE653F" w:rsidRDefault="00876C08" w:rsidP="00876C08">
      <w:pPr>
        <w:spacing w:line="360" w:lineRule="auto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lastRenderedPageBreak/>
        <w:t>- Приказ Министерства просвещения Российской Федерации от 12.08.2022 г. № 732 «О внесении изменений в федеральный государственный образовательный стандарт среднего общего образования, утвержденный приказом Министерства образования и науки Российской Федерации от 17.05.2012 г. № 413»;</w:t>
      </w:r>
    </w:p>
    <w:p w14:paraId="0A8F1107" w14:textId="77777777" w:rsidR="00876C08" w:rsidRPr="00EE653F" w:rsidRDefault="00876C08" w:rsidP="00876C08">
      <w:pPr>
        <w:spacing w:line="360" w:lineRule="auto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 - Приказ Министерства просвещения Российской Федерации от 21.09.2022 № 858 г. "Об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деятельность"; </w:t>
      </w:r>
    </w:p>
    <w:p w14:paraId="2D8CFB2E" w14:textId="77777777" w:rsidR="00876C08" w:rsidRPr="00EE653F" w:rsidRDefault="00876C08" w:rsidP="00876C08">
      <w:pPr>
        <w:spacing w:line="360" w:lineRule="auto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>- Приказ Министерства просвещения Российской Федерации от 22.03.2021 № 115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образования";</w:t>
      </w:r>
    </w:p>
    <w:p w14:paraId="148CF20C" w14:textId="77777777" w:rsidR="00876C08" w:rsidRPr="00EE653F" w:rsidRDefault="00876C08" w:rsidP="00876C08">
      <w:pPr>
        <w:spacing w:line="360" w:lineRule="auto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 - Письмо Министерства просвещения Российской Федерации от 17.12.2021 № 03-2161 «О направлении методических рекомендаций»; </w:t>
      </w:r>
    </w:p>
    <w:p w14:paraId="7E2E8422" w14:textId="77777777" w:rsidR="00876C08" w:rsidRPr="00EE653F" w:rsidRDefault="00876C08" w:rsidP="00876C08">
      <w:pPr>
        <w:spacing w:line="360" w:lineRule="auto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>- Письмо Министерства просвещения Российской Федерации от 05.07.2022 № ТВ-1290/03 «О направлении методических рекомендаций» (вместе с «Информационно-методическим письмом об организации внеурочной деятельности в рамках реализации обновленных федеральных государственных образовательных стандартов начального общего и основного общего образования»);</w:t>
      </w:r>
    </w:p>
    <w:p w14:paraId="598FFB05" w14:textId="77777777" w:rsidR="00876C08" w:rsidRPr="00EE653F" w:rsidRDefault="00876C08" w:rsidP="00876C08">
      <w:pPr>
        <w:spacing w:line="360" w:lineRule="auto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 - Приказ Министерства просвещения Российской Федерации от 16.11.2022 № 992 "Об утверждении федеральной образовательной программы начального общего образования"; </w:t>
      </w:r>
    </w:p>
    <w:p w14:paraId="039DD399" w14:textId="77777777" w:rsidR="00876C08" w:rsidRPr="00EE653F" w:rsidRDefault="00876C08" w:rsidP="00876C08">
      <w:pPr>
        <w:spacing w:line="360" w:lineRule="auto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lastRenderedPageBreak/>
        <w:t xml:space="preserve">- Приказ Министерства просвещения Российской Федерации от 16.11.2022 № 993 "Об утверждении федеральной образовательной программы основного общего образования"; </w:t>
      </w:r>
    </w:p>
    <w:p w14:paraId="58CB53D2" w14:textId="77777777" w:rsidR="00876C08" w:rsidRPr="00EE653F" w:rsidRDefault="00876C08" w:rsidP="00876C08">
      <w:pPr>
        <w:spacing w:line="360" w:lineRule="auto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-  Приказ Министерства просвещения Российской Федерации от 23.11.2022 № 1014 "Об утверждении федеральной образовательной программы среднего общего образования"; </w:t>
      </w:r>
    </w:p>
    <w:p w14:paraId="0B5B84D2" w14:textId="77777777" w:rsidR="00876C08" w:rsidRPr="00EE653F" w:rsidRDefault="00876C08" w:rsidP="00876C08">
      <w:pPr>
        <w:spacing w:line="360" w:lineRule="auto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>- Постановление Главного государственного санитарного врача Российской Федерации от 28.09.2020 № 28 "Об утверждении санитарных правил СП 2.4. 3648- 20 "Санитарно-эпидемиологические требования к организациям воспитания и обучения, отдыха и оздоровления детей и молодежи" (СП 2.4.3648-20);</w:t>
      </w:r>
    </w:p>
    <w:p w14:paraId="5103247C" w14:textId="77777777" w:rsidR="00876C08" w:rsidRPr="00EE653F" w:rsidRDefault="00876C08" w:rsidP="00876C08">
      <w:pPr>
        <w:spacing w:after="0" w:line="360" w:lineRule="auto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-  Информационно-методическое письмо Министерства просвещения Российской Федерации «Об организации внеурочной деятельности в рамках реализации обновленных федеральных государственных образовательных стандартов начального общего и основного общего образования» от 05.07.2022 № ТВ-1290/03; </w:t>
      </w:r>
    </w:p>
    <w:p w14:paraId="009B8BBB" w14:textId="77777777" w:rsidR="00876C08" w:rsidRPr="00EE653F" w:rsidRDefault="00876C08" w:rsidP="00876C08">
      <w:pPr>
        <w:spacing w:after="0" w:line="360" w:lineRule="auto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- Постановление Главного государственного санитарного врача Российской Федерации от 28.01.2021 № 2 "Об утверждении санитарных правил и норм СанПиН 1.2.3685-21 "Гигиенические нормативы и требования к обеспечению безопасности и (или) безвредности для человека факторов среды обитания" (СанПиН 1.2.3685-21); </w:t>
      </w:r>
    </w:p>
    <w:p w14:paraId="6A4C40E0" w14:textId="77777777" w:rsidR="00876C08" w:rsidRPr="00EE653F" w:rsidRDefault="00876C08" w:rsidP="00876C08">
      <w:pPr>
        <w:spacing w:after="0" w:line="360" w:lineRule="auto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>- Устав МБОУ Петровской СШ.</w:t>
      </w:r>
    </w:p>
    <w:bookmarkEnd w:id="5"/>
    <w:p w14:paraId="0A61B735" w14:textId="7E1F75AD" w:rsidR="00876C08" w:rsidRPr="00EE653F" w:rsidRDefault="00333F01" w:rsidP="00333F01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Учебный план и план внеурочной деятельности являются основными организационными механизмами реализации основной образовательной программы. Выбор курсов внеурочной деятельности и комплектование групп определяется с учетом пожеланий обучающихся и их родителей (законных представителей). Содержание занятий основано на </w:t>
      </w:r>
      <w:r w:rsidRPr="00EE653F">
        <w:rPr>
          <w:rFonts w:ascii="Times New Roman" w:hAnsi="Times New Roman"/>
          <w:sz w:val="28"/>
          <w:szCs w:val="28"/>
        </w:rPr>
        <w:lastRenderedPageBreak/>
        <w:t>программах внеурочной деятельности,</w:t>
      </w:r>
      <w:r w:rsidR="00596B4A">
        <w:rPr>
          <w:rFonts w:ascii="Times New Roman" w:hAnsi="Times New Roman"/>
          <w:sz w:val="28"/>
          <w:szCs w:val="28"/>
        </w:rPr>
        <w:t xml:space="preserve"> </w:t>
      </w:r>
      <w:r w:rsidRPr="00EE653F">
        <w:rPr>
          <w:rFonts w:ascii="Times New Roman" w:hAnsi="Times New Roman"/>
          <w:sz w:val="28"/>
          <w:szCs w:val="28"/>
        </w:rPr>
        <w:t>утвержд</w:t>
      </w:r>
      <w:r w:rsidR="00331EED">
        <w:rPr>
          <w:rFonts w:ascii="Times New Roman" w:hAnsi="Times New Roman"/>
          <w:sz w:val="28"/>
          <w:szCs w:val="28"/>
        </w:rPr>
        <w:t>е</w:t>
      </w:r>
      <w:r w:rsidRPr="00EE653F">
        <w:rPr>
          <w:rFonts w:ascii="Times New Roman" w:hAnsi="Times New Roman"/>
          <w:sz w:val="28"/>
          <w:szCs w:val="28"/>
        </w:rPr>
        <w:t xml:space="preserve">нных и рекомендованных Министерством образования и науки Российской Федерации. </w:t>
      </w:r>
    </w:p>
    <w:p w14:paraId="61BE256C" w14:textId="77777777" w:rsidR="00876C08" w:rsidRPr="00EE653F" w:rsidRDefault="00333F01" w:rsidP="00333F01">
      <w:pPr>
        <w:spacing w:line="36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 w:rsidRPr="00EE653F">
        <w:rPr>
          <w:rFonts w:ascii="Times New Roman" w:hAnsi="Times New Roman"/>
          <w:b/>
          <w:bCs/>
          <w:sz w:val="28"/>
          <w:szCs w:val="28"/>
        </w:rPr>
        <w:t xml:space="preserve">Цель внеурочной деятельности: </w:t>
      </w:r>
    </w:p>
    <w:p w14:paraId="56AE90C7" w14:textId="77777777" w:rsidR="00876C08" w:rsidRPr="00EE653F" w:rsidRDefault="00333F01" w:rsidP="00333F01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• создание условий для достижения обучающимися необходимого для жизни в обществе социального опыта и формирования принимаемой обществом системы ценностей, </w:t>
      </w:r>
    </w:p>
    <w:p w14:paraId="01F4F564" w14:textId="77777777" w:rsidR="00876C08" w:rsidRPr="00EE653F" w:rsidRDefault="00333F01" w:rsidP="00333F01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>• создание условий для многогранного развития и социализации каждого обучающегося в свободное от уч</w:t>
      </w:r>
      <w:r w:rsidR="00876C08" w:rsidRPr="00EE653F">
        <w:rPr>
          <w:rFonts w:ascii="Times New Roman" w:hAnsi="Times New Roman"/>
          <w:sz w:val="28"/>
          <w:szCs w:val="28"/>
        </w:rPr>
        <w:t>еб</w:t>
      </w:r>
      <w:r w:rsidRPr="00EE653F">
        <w:rPr>
          <w:rFonts w:ascii="Times New Roman" w:hAnsi="Times New Roman"/>
          <w:sz w:val="28"/>
          <w:szCs w:val="28"/>
        </w:rPr>
        <w:t xml:space="preserve">ы время </w:t>
      </w:r>
      <w:r w:rsidRPr="00EE653F">
        <w:rPr>
          <w:rFonts w:ascii="Times New Roman" w:hAnsi="Times New Roman"/>
          <w:b/>
          <w:bCs/>
          <w:sz w:val="28"/>
          <w:szCs w:val="28"/>
        </w:rPr>
        <w:t>Задачи внеурочной деятельности</w:t>
      </w:r>
      <w:r w:rsidRPr="00EE653F">
        <w:rPr>
          <w:rFonts w:ascii="Times New Roman" w:hAnsi="Times New Roman"/>
          <w:sz w:val="28"/>
          <w:szCs w:val="28"/>
        </w:rPr>
        <w:t xml:space="preserve">: </w:t>
      </w:r>
    </w:p>
    <w:p w14:paraId="2D76C1AA" w14:textId="77777777" w:rsidR="00876C08" w:rsidRPr="00EE653F" w:rsidRDefault="00333F01" w:rsidP="00333F01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• Организация общественно-полезной и досуговой деятельности обучающихся совместно с общественными организациями, библиотеками, семьями обучающихся. Включение обучающихся в разностороннюю деятельность. </w:t>
      </w:r>
    </w:p>
    <w:p w14:paraId="3FF0636A" w14:textId="77777777" w:rsidR="00876C08" w:rsidRPr="00EE653F" w:rsidRDefault="00333F01" w:rsidP="00333F01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• Формирование навыков позитивного коммуникативного общения. </w:t>
      </w:r>
    </w:p>
    <w:p w14:paraId="04229D06" w14:textId="77777777" w:rsidR="00876C08" w:rsidRPr="00EE653F" w:rsidRDefault="00333F01" w:rsidP="00333F01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• Развитие навыков организации и осуществления сотрудничества с педагогами, сверстниками, родителями, старшими детьми в решении общих проблем. </w:t>
      </w:r>
    </w:p>
    <w:p w14:paraId="3EEE958B" w14:textId="77777777" w:rsidR="00876C08" w:rsidRPr="00EE653F" w:rsidRDefault="00333F01" w:rsidP="00333F01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• Воспитание трудолюбия, способности к преодолению трудностей, целеустремленности и настойчивости в достижении результата. </w:t>
      </w:r>
    </w:p>
    <w:p w14:paraId="61EBCF55" w14:textId="77777777" w:rsidR="00876C08" w:rsidRPr="00EE653F" w:rsidRDefault="00333F01" w:rsidP="00333F01">
      <w:pPr>
        <w:spacing w:line="360" w:lineRule="auto"/>
        <w:jc w:val="both"/>
        <w:rPr>
          <w:rFonts w:ascii="Times New Roman" w:hAnsi="Times New Roman"/>
          <w:i/>
          <w:iCs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>• Развитие позитивного отношения к базовым общественным ценностям (человек, семья, Отечество, природа, мир, знания, труд, культура) - для формирования здорового образа жизни</w:t>
      </w:r>
      <w:r w:rsidRPr="00EE653F">
        <w:rPr>
          <w:rFonts w:ascii="Times New Roman" w:hAnsi="Times New Roman"/>
          <w:i/>
          <w:iCs/>
          <w:sz w:val="28"/>
          <w:szCs w:val="28"/>
        </w:rPr>
        <w:t xml:space="preserve">. </w:t>
      </w:r>
    </w:p>
    <w:p w14:paraId="2E7DE7EA" w14:textId="6F1A330A" w:rsidR="00E55469" w:rsidRPr="00EE653F" w:rsidRDefault="00333F01" w:rsidP="00333F01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lastRenderedPageBreak/>
        <w:t xml:space="preserve">• Создание условий для эффективной реализации </w:t>
      </w:r>
      <w:r w:rsidR="00E55469" w:rsidRPr="00EE653F">
        <w:rPr>
          <w:rFonts w:ascii="Times New Roman" w:hAnsi="Times New Roman"/>
          <w:sz w:val="28"/>
          <w:szCs w:val="28"/>
        </w:rPr>
        <w:t xml:space="preserve">образовательных </w:t>
      </w:r>
      <w:r w:rsidRPr="00EE653F">
        <w:rPr>
          <w:rFonts w:ascii="Times New Roman" w:hAnsi="Times New Roman"/>
          <w:sz w:val="28"/>
          <w:szCs w:val="28"/>
        </w:rPr>
        <w:t>основных</w:t>
      </w:r>
      <w:r w:rsidR="00237FCF">
        <w:rPr>
          <w:rFonts w:ascii="Times New Roman" w:hAnsi="Times New Roman"/>
          <w:sz w:val="28"/>
          <w:szCs w:val="28"/>
        </w:rPr>
        <w:t xml:space="preserve"> </w:t>
      </w:r>
      <w:r w:rsidRPr="00EE653F">
        <w:rPr>
          <w:rFonts w:ascii="Times New Roman" w:hAnsi="Times New Roman"/>
          <w:b/>
          <w:bCs/>
          <w:i/>
          <w:iCs/>
          <w:sz w:val="28"/>
          <w:szCs w:val="28"/>
        </w:rPr>
        <w:t>целевых программ различного</w:t>
      </w:r>
      <w:r w:rsidRPr="00EE653F">
        <w:rPr>
          <w:rFonts w:ascii="Times New Roman" w:hAnsi="Times New Roman"/>
          <w:sz w:val="28"/>
          <w:szCs w:val="28"/>
        </w:rPr>
        <w:t xml:space="preserve"> уровня, реализуемых во внеурочное время. </w:t>
      </w:r>
    </w:p>
    <w:p w14:paraId="2F36D566" w14:textId="77777777" w:rsidR="00E55469" w:rsidRPr="00EE653F" w:rsidRDefault="00333F01" w:rsidP="00333F01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• Совершенствование материально-технической базы организации досуга обучающихся. </w:t>
      </w:r>
    </w:p>
    <w:p w14:paraId="65A57847" w14:textId="77777777" w:rsidR="00E55469" w:rsidRPr="00EE653F" w:rsidRDefault="00E55469" w:rsidP="00E5546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        Внеурочная деятельность организуется по направлениям и включает в себя: внеурочную деятельность по учебным предметам образовательной программы, по формированию функциональной грамотности, по развитию личности через организацию социальных практик, </w:t>
      </w:r>
      <w:proofErr w:type="spellStart"/>
      <w:r w:rsidRPr="00EE653F">
        <w:rPr>
          <w:rFonts w:ascii="Times New Roman" w:hAnsi="Times New Roman"/>
          <w:sz w:val="28"/>
          <w:szCs w:val="28"/>
        </w:rPr>
        <w:t>здоровьесбережения</w:t>
      </w:r>
      <w:proofErr w:type="spellEnd"/>
      <w:r w:rsidRPr="00EE653F">
        <w:rPr>
          <w:rFonts w:ascii="Times New Roman" w:hAnsi="Times New Roman"/>
          <w:sz w:val="28"/>
          <w:szCs w:val="28"/>
        </w:rPr>
        <w:t xml:space="preserve"> и воспитания.</w:t>
      </w:r>
    </w:p>
    <w:p w14:paraId="18042DE9" w14:textId="77777777" w:rsidR="0036521C" w:rsidRPr="00EE653F" w:rsidRDefault="0036521C" w:rsidP="0036521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bookmarkStart w:id="6" w:name="_Hlk174637093"/>
      <w:r w:rsidRPr="00EE653F">
        <w:rPr>
          <w:rFonts w:ascii="Times New Roman" w:hAnsi="Times New Roman"/>
          <w:sz w:val="28"/>
          <w:szCs w:val="28"/>
        </w:rPr>
        <w:t>В целях реализации плана внеурочной деятельности образовательной организацией может предусматриваться использование ресурсов других организаций (в том числе в сетевой форме), включая организации дополнительного образования, профессиональные образовательные организации, образовательные организации высшего образования, научные организации, организации культуры, физкультурно-спортивные, детские общественные объединения и иные организации, обладающие необходимыми ресурсами.</w:t>
      </w:r>
    </w:p>
    <w:p w14:paraId="73620F9E" w14:textId="77777777" w:rsidR="0036521C" w:rsidRPr="00EE653F" w:rsidRDefault="0036521C" w:rsidP="0036521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>Формы внеурочной деятельности предусматривают активность и самостоятельность обучающихся, сочетают индивидуальную и групповую работы, обеспечивают гибкий режим занятий (продолжительность, последовательность), переменный состав обучающихся, проектную и исследовательскую деятельность, экскурсии, походы, деловые игры и пр.</w:t>
      </w:r>
    </w:p>
    <w:p w14:paraId="13FE27A6" w14:textId="77777777" w:rsidR="0036521C" w:rsidRPr="00EE653F" w:rsidRDefault="0036521C" w:rsidP="0036521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>Допускается формирование учебных групп из обучающихся разных классов в пределах одного уровня образования.</w:t>
      </w:r>
    </w:p>
    <w:p w14:paraId="1843B98A" w14:textId="58ACED44" w:rsidR="0036521C" w:rsidRPr="00EE653F" w:rsidRDefault="0036521C" w:rsidP="0036521C">
      <w:pPr>
        <w:pStyle w:val="Default"/>
        <w:spacing w:line="360" w:lineRule="auto"/>
        <w:ind w:firstLine="708"/>
        <w:rPr>
          <w:rFonts w:ascii="Times New Roman" w:hAnsi="Times New Roman" w:cs="Times New Roman"/>
          <w:color w:val="auto"/>
          <w:sz w:val="28"/>
          <w:szCs w:val="28"/>
        </w:rPr>
      </w:pPr>
      <w:r w:rsidRPr="00EE653F">
        <w:rPr>
          <w:rFonts w:ascii="Times New Roman" w:hAnsi="Times New Roman"/>
          <w:color w:val="auto"/>
          <w:sz w:val="28"/>
          <w:szCs w:val="28"/>
        </w:rPr>
        <w:t>План внеурочной деятельности муниципального бюджетного общеобразовательного учреждения МБОУ Петровская СШ на 202</w:t>
      </w:r>
      <w:r w:rsidR="00237FCF">
        <w:rPr>
          <w:rFonts w:ascii="Times New Roman" w:hAnsi="Times New Roman"/>
          <w:color w:val="auto"/>
          <w:sz w:val="28"/>
          <w:szCs w:val="28"/>
        </w:rPr>
        <w:t>5</w:t>
      </w:r>
      <w:r w:rsidRPr="00EE653F">
        <w:rPr>
          <w:rFonts w:ascii="Times New Roman" w:hAnsi="Times New Roman"/>
          <w:color w:val="auto"/>
          <w:sz w:val="28"/>
          <w:szCs w:val="28"/>
        </w:rPr>
        <w:t>–202</w:t>
      </w:r>
      <w:r w:rsidR="00237FCF">
        <w:rPr>
          <w:rFonts w:ascii="Times New Roman" w:hAnsi="Times New Roman"/>
          <w:color w:val="auto"/>
          <w:sz w:val="28"/>
          <w:szCs w:val="28"/>
        </w:rPr>
        <w:t>6</w:t>
      </w:r>
      <w:r w:rsidRPr="00EE653F">
        <w:rPr>
          <w:rFonts w:ascii="Times New Roman" w:hAnsi="Times New Roman"/>
          <w:color w:val="auto"/>
          <w:sz w:val="28"/>
          <w:szCs w:val="28"/>
        </w:rPr>
        <w:t xml:space="preserve"> учебный год составлен с учетом образовательных потребностей и запросов обучающихся, их родителей (законных представителей). </w:t>
      </w:r>
      <w:r w:rsidRPr="00EE653F">
        <w:rPr>
          <w:rFonts w:ascii="Times New Roman" w:hAnsi="Times New Roman" w:cs="Times New Roman"/>
          <w:bCs/>
          <w:color w:val="auto"/>
          <w:sz w:val="28"/>
          <w:szCs w:val="28"/>
        </w:rPr>
        <w:t>По решению</w:t>
      </w:r>
      <w:r w:rsidR="00596B4A">
        <w:rPr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EE653F">
        <w:rPr>
          <w:rFonts w:ascii="Times New Roman" w:hAnsi="Times New Roman" w:cs="Times New Roman"/>
          <w:color w:val="auto"/>
          <w:sz w:val="28"/>
          <w:szCs w:val="28"/>
        </w:rPr>
        <w:t xml:space="preserve">педагогического коллектива, родительской общественности, </w:t>
      </w:r>
      <w:r w:rsidRPr="00EE653F">
        <w:rPr>
          <w:rFonts w:ascii="Times New Roman" w:hAnsi="Times New Roman" w:cs="Times New Roman"/>
          <w:color w:val="auto"/>
          <w:sz w:val="28"/>
          <w:szCs w:val="28"/>
        </w:rPr>
        <w:lastRenderedPageBreak/>
        <w:t xml:space="preserve">интересов и запросов обучающихся и родителей (законных представителей) несовершеннолетних обучающихся </w:t>
      </w:r>
      <w:r w:rsidRPr="00EE653F">
        <w:rPr>
          <w:rFonts w:ascii="Times New Roman" w:hAnsi="Times New Roman" w:cs="Times New Roman"/>
          <w:bCs/>
          <w:color w:val="auto"/>
          <w:sz w:val="28"/>
          <w:szCs w:val="28"/>
        </w:rPr>
        <w:t xml:space="preserve">план внеурочной деятельности в школе изменили на </w:t>
      </w:r>
      <w:r w:rsidRPr="00EE653F">
        <w:rPr>
          <w:rFonts w:ascii="Times New Roman" w:hAnsi="Times New Roman" w:cs="Times New Roman"/>
          <w:iCs/>
          <w:color w:val="auto"/>
          <w:sz w:val="28"/>
          <w:szCs w:val="28"/>
        </w:rPr>
        <w:t>универсальный профиль.</w:t>
      </w:r>
    </w:p>
    <w:p w14:paraId="79319961" w14:textId="77777777" w:rsidR="0036521C" w:rsidRPr="00EE653F" w:rsidRDefault="0036521C" w:rsidP="0036521C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С целью реализации принципа формирования единого образовательного пространства, принципа преемственности всех уровней образования 1 час в неделю отводить: на внеурочные занятия "Разговоры о важном", направленные на развитие ценностного отношения обучающихся к своей родине - России, населяющим ее людям, ее уникальной истории, богатой природе и великой культуре. Внеурочные занятия "Разговоры о важном" направлены </w:t>
      </w:r>
      <w:r w:rsidRPr="00EE653F">
        <w:rPr>
          <w:rFonts w:ascii="Times New Roman" w:hAnsi="Times New Roman"/>
          <w:sz w:val="28"/>
          <w:szCs w:val="28"/>
        </w:rPr>
        <w:br/>
        <w:t>на формирование соответствующей внутренней позиции личности обучающегося, необходимой ему для конструктивного и ответственного поведения в обществе);</w:t>
      </w:r>
    </w:p>
    <w:p w14:paraId="7ED60B8E" w14:textId="77777777" w:rsidR="0036521C" w:rsidRPr="00EE653F" w:rsidRDefault="0036521C" w:rsidP="0036521C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1 час в неделю — на занятия по формированию функциональной грамотности обучающихся (в том числе финансовой грамотности). Программа курса внеурочной деятельности "Функциональная грамотность: учимся для жизни»; </w:t>
      </w:r>
    </w:p>
    <w:p w14:paraId="74864763" w14:textId="77777777" w:rsidR="0036521C" w:rsidRPr="00EE653F" w:rsidRDefault="0036521C" w:rsidP="0036521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>1 час в неделю</w:t>
      </w:r>
      <w:r w:rsidRPr="00EE653F">
        <w:rPr>
          <w:rFonts w:ascii="Times New Roman" w:hAnsi="Times New Roman"/>
          <w:sz w:val="28"/>
          <w:szCs w:val="28"/>
        </w:rPr>
        <w:tab/>
        <w:t>- на занятия, направленные на удовлетворение профориентационных интересов и потребностей обучающихся. Программа курса "Россия – мои горизонты.</w:t>
      </w:r>
    </w:p>
    <w:p w14:paraId="5E6D8418" w14:textId="77777777" w:rsidR="0036521C" w:rsidRPr="00EE653F" w:rsidRDefault="0036521C" w:rsidP="0036521C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Организация занятий по направлениям внеурочной деятельности является неотъемлемой частью образовательного процесса в школе и организационным механизмом реализации ООП НОО, ООП ООО, ООП СОО. В соответствии с требованиями ФГОС, внеурочная деятельность в 5 – 9 классах организуется по семи направлениям развития личности: </w:t>
      </w:r>
    </w:p>
    <w:p w14:paraId="2A71728C" w14:textId="77777777" w:rsidR="0036521C" w:rsidRPr="00EE653F" w:rsidRDefault="0036521C" w:rsidP="0036521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• Спортивно-оздоровительная деятельность </w:t>
      </w:r>
    </w:p>
    <w:p w14:paraId="5D4438ED" w14:textId="77777777" w:rsidR="0036521C" w:rsidRPr="00EE653F" w:rsidRDefault="0036521C" w:rsidP="0036521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• Проектно-исследовательская деятельность </w:t>
      </w:r>
    </w:p>
    <w:p w14:paraId="1D48D4A9" w14:textId="77777777" w:rsidR="0036521C" w:rsidRPr="00EE653F" w:rsidRDefault="0036521C" w:rsidP="0036521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• Коммуникативная деятельность </w:t>
      </w:r>
    </w:p>
    <w:p w14:paraId="0E1314D7" w14:textId="77777777" w:rsidR="0036521C" w:rsidRPr="00EE653F" w:rsidRDefault="0036521C" w:rsidP="0036521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lastRenderedPageBreak/>
        <w:t xml:space="preserve">• Художественно-эстетическая творческая деятельность </w:t>
      </w:r>
    </w:p>
    <w:p w14:paraId="0D132D7D" w14:textId="77777777" w:rsidR="0036521C" w:rsidRPr="00EE653F" w:rsidRDefault="0036521C" w:rsidP="0036521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• Информационная культура </w:t>
      </w:r>
    </w:p>
    <w:p w14:paraId="33C4BC6C" w14:textId="77777777" w:rsidR="0036521C" w:rsidRPr="00EE653F" w:rsidRDefault="0036521C" w:rsidP="0036521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• Интеллектуальные марафоны </w:t>
      </w:r>
    </w:p>
    <w:p w14:paraId="1D7D54ED" w14:textId="77777777" w:rsidR="0036521C" w:rsidRPr="00EE653F" w:rsidRDefault="0036521C" w:rsidP="0036521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• «Учение с увлечением!» </w:t>
      </w:r>
    </w:p>
    <w:p w14:paraId="6C2FCBD5" w14:textId="77777777" w:rsidR="0036521C" w:rsidRPr="00EE653F" w:rsidRDefault="0036521C" w:rsidP="0036521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b/>
          <w:bCs/>
          <w:sz w:val="28"/>
          <w:szCs w:val="28"/>
        </w:rPr>
        <w:t>Спортивно-оздоровительная деятельность</w:t>
      </w:r>
      <w:r w:rsidRPr="00EE653F">
        <w:rPr>
          <w:rFonts w:ascii="Times New Roman" w:hAnsi="Times New Roman"/>
          <w:sz w:val="28"/>
          <w:szCs w:val="28"/>
        </w:rPr>
        <w:t xml:space="preserve"> направлена на физическое развитие школьника, углубление знаний об организации жизни и деятельности с учетом соблюдения правил здорового безопасного образа жизни.  </w:t>
      </w:r>
    </w:p>
    <w:p w14:paraId="00AB8C04" w14:textId="77777777" w:rsidR="0036521C" w:rsidRPr="00EE653F" w:rsidRDefault="0036521C" w:rsidP="0036521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b/>
          <w:bCs/>
          <w:sz w:val="28"/>
          <w:szCs w:val="28"/>
        </w:rPr>
        <w:t>Проектно-исследовательская деятельность</w:t>
      </w:r>
      <w:r w:rsidRPr="00EE653F">
        <w:rPr>
          <w:rFonts w:ascii="Times New Roman" w:hAnsi="Times New Roman"/>
          <w:sz w:val="28"/>
          <w:szCs w:val="28"/>
        </w:rPr>
        <w:t xml:space="preserve"> организуется как углубленное изучение учебных предметов в процессе совместной деятельности по выполнению проектов. </w:t>
      </w:r>
    </w:p>
    <w:p w14:paraId="50271CA4" w14:textId="77777777" w:rsidR="0036521C" w:rsidRPr="00EE653F" w:rsidRDefault="0036521C" w:rsidP="0036521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b/>
          <w:bCs/>
          <w:sz w:val="28"/>
          <w:szCs w:val="28"/>
        </w:rPr>
        <w:t>Коммуникативная деятельность</w:t>
      </w:r>
      <w:r w:rsidRPr="00EE653F">
        <w:rPr>
          <w:rFonts w:ascii="Times New Roman" w:hAnsi="Times New Roman"/>
          <w:sz w:val="28"/>
          <w:szCs w:val="28"/>
        </w:rPr>
        <w:t xml:space="preserve"> направлена на совершенствование функциональной коммуникативной грамотности, культуры диалогического общения и словесного творчества, духовно-нравственного воспитания.</w:t>
      </w:r>
    </w:p>
    <w:p w14:paraId="07829959" w14:textId="77777777" w:rsidR="0036521C" w:rsidRPr="00EE653F" w:rsidRDefault="0036521C" w:rsidP="0036521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b/>
          <w:bCs/>
          <w:sz w:val="28"/>
          <w:szCs w:val="28"/>
        </w:rPr>
        <w:t>Художественно-эстетическая творческая деятельность</w:t>
      </w:r>
      <w:r w:rsidRPr="00EE653F">
        <w:rPr>
          <w:rFonts w:ascii="Times New Roman" w:hAnsi="Times New Roman"/>
          <w:sz w:val="28"/>
          <w:szCs w:val="28"/>
        </w:rPr>
        <w:t xml:space="preserve"> организуется как система разнообразных творческих мастерских по развитию художественного творчества, способности к импровизации, драматизации, выразительному чтению, а также становлению умений участвовать в театрализованной деятельности. </w:t>
      </w:r>
    </w:p>
    <w:p w14:paraId="38419B23" w14:textId="77777777" w:rsidR="0036521C" w:rsidRPr="00EE653F" w:rsidRDefault="0036521C" w:rsidP="0036521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b/>
          <w:bCs/>
          <w:sz w:val="28"/>
          <w:szCs w:val="28"/>
        </w:rPr>
        <w:t>Информационная культура</w:t>
      </w:r>
      <w:r w:rsidRPr="00EE653F">
        <w:rPr>
          <w:rFonts w:ascii="Times New Roman" w:hAnsi="Times New Roman"/>
          <w:sz w:val="28"/>
          <w:szCs w:val="28"/>
        </w:rPr>
        <w:t xml:space="preserve"> предполагает учебные курсы в рамках внеурочной деятельности, которые формируют представления младших школьников о разнообразных современных информационных средствах и навыки выполнения разных видов работ на компьютере. </w:t>
      </w:r>
    </w:p>
    <w:p w14:paraId="47E96335" w14:textId="77777777" w:rsidR="0036521C" w:rsidRPr="00EE653F" w:rsidRDefault="0036521C" w:rsidP="0036521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b/>
          <w:bCs/>
          <w:sz w:val="28"/>
          <w:szCs w:val="28"/>
        </w:rPr>
        <w:t>Интеллектуальные марафоны</w:t>
      </w:r>
      <w:r w:rsidRPr="00EE653F">
        <w:rPr>
          <w:rFonts w:ascii="Times New Roman" w:hAnsi="Times New Roman"/>
          <w:sz w:val="28"/>
          <w:szCs w:val="28"/>
        </w:rPr>
        <w:t xml:space="preserve"> — система интеллектуальных соревновательных мероприятий, которые призваны развивать общую культуру и эрудицию обучающегося, его познавательные интересу и способности к самообразованию.   </w:t>
      </w:r>
    </w:p>
    <w:p w14:paraId="5F8FCBC2" w14:textId="77777777" w:rsidR="0036521C" w:rsidRPr="00EE653F" w:rsidRDefault="0036521C" w:rsidP="0036521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b/>
          <w:bCs/>
          <w:sz w:val="28"/>
          <w:szCs w:val="28"/>
        </w:rPr>
        <w:lastRenderedPageBreak/>
        <w:t> «Учение с увлечением!»</w:t>
      </w:r>
      <w:r w:rsidRPr="00EE653F">
        <w:rPr>
          <w:rFonts w:ascii="Times New Roman" w:hAnsi="Times New Roman"/>
          <w:sz w:val="28"/>
          <w:szCs w:val="28"/>
        </w:rPr>
        <w:t xml:space="preserve"> включает систему занятий в зоне ближайшего развития, когда учитель непосредственно помогает обучающемуся преодолеть трудности, возникшие при изучении разных предметов. </w:t>
      </w:r>
    </w:p>
    <w:p w14:paraId="2A88B3B6" w14:textId="77777777" w:rsidR="0036521C" w:rsidRPr="00EE653F" w:rsidRDefault="0036521C" w:rsidP="0036521C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          План внеурочной деятельности обеспечивает учет индивидуальных особенностей ребенка. Часы, отводимые на внеурочную деятельность учащихся, используются на различные формы ее организации, отличные от урочной системы обучения. </w:t>
      </w:r>
    </w:p>
    <w:p w14:paraId="5963059D" w14:textId="77777777" w:rsidR="0036521C" w:rsidRPr="00EE653F" w:rsidRDefault="0036521C" w:rsidP="0036521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>Время, отведенное на внеурочную деятельность, не учитывается при определении максимально допустимой недельной нагрузки обучающихся. Школа предоставляет обучающимся возможность выбора широкого спектра занятий, направленных на их развитие в таких формах как: экскурсии, кружки, секции, посещение театров, конференции, олимпиады, соревнования, общественно полезные практики</w:t>
      </w:r>
      <w:r w:rsidR="00CD7A3D" w:rsidRPr="00EE653F">
        <w:rPr>
          <w:rFonts w:ascii="Times New Roman" w:hAnsi="Times New Roman"/>
          <w:sz w:val="28"/>
          <w:szCs w:val="28"/>
        </w:rPr>
        <w:t>, поисковые и научные исследования, конкурсы, викторины, проекты, игры, сетевые сообщества, военно-патриотические объединения и т.д.</w:t>
      </w:r>
    </w:p>
    <w:p w14:paraId="46DB303A" w14:textId="77777777" w:rsidR="0036521C" w:rsidRPr="00EE653F" w:rsidRDefault="0036521C" w:rsidP="0036521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Основной принцип внеурочной деятельности – добровольность выбора ребёнком сферы деятельности, удовлетворение его личных потребностей, интересов. </w:t>
      </w:r>
    </w:p>
    <w:bookmarkEnd w:id="6"/>
    <w:p w14:paraId="61D5F2E4" w14:textId="77777777" w:rsidR="002B3E50" w:rsidRPr="00EE653F" w:rsidRDefault="00333F01" w:rsidP="00333F01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 Соотношение обязательной части учебного плана основного общего образования в части, формируемой участниками образовательных отношений, и плана внеурочной деятельности</w:t>
      </w:r>
      <w:r w:rsidR="00E55469" w:rsidRPr="00EE653F">
        <w:rPr>
          <w:rFonts w:ascii="Times New Roman" w:hAnsi="Times New Roman"/>
          <w:sz w:val="28"/>
          <w:szCs w:val="28"/>
        </w:rPr>
        <w:t xml:space="preserve"> представлены в таблице.</w:t>
      </w:r>
    </w:p>
    <w:p w14:paraId="67D3FC27" w14:textId="77777777" w:rsidR="00CD7A3D" w:rsidRPr="00EE653F" w:rsidRDefault="00CD7A3D" w:rsidP="00333F01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14:paraId="4A7D5084" w14:textId="77777777" w:rsidR="00CD7A3D" w:rsidRDefault="00CD7A3D" w:rsidP="00333F01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14:paraId="75403AFA" w14:textId="77777777" w:rsidR="002F0BE3" w:rsidRDefault="002F0BE3" w:rsidP="00333F01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14:paraId="6FC9EA6D" w14:textId="77777777" w:rsidR="002F0BE3" w:rsidRPr="00EE653F" w:rsidRDefault="002F0BE3" w:rsidP="00333F01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14:paraId="4F854FDA" w14:textId="77777777" w:rsidR="00596B4A" w:rsidRPr="00596B4A" w:rsidRDefault="00596B4A" w:rsidP="00596B4A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  <w:r w:rsidRPr="00596B4A">
        <w:rPr>
          <w:rFonts w:ascii="Times New Roman" w:hAnsi="Times New Roman"/>
          <w:b/>
          <w:bCs/>
          <w:sz w:val="28"/>
          <w:szCs w:val="28"/>
        </w:rPr>
        <w:lastRenderedPageBreak/>
        <w:t>Учебный план МБОУ Петровской СШ</w:t>
      </w:r>
    </w:p>
    <w:p w14:paraId="48554AC4" w14:textId="77777777" w:rsidR="00596B4A" w:rsidRPr="00596B4A" w:rsidRDefault="00596B4A" w:rsidP="00596B4A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  <w:r w:rsidRPr="00596B4A">
        <w:rPr>
          <w:rFonts w:ascii="Times New Roman" w:hAnsi="Times New Roman"/>
          <w:b/>
          <w:bCs/>
          <w:sz w:val="28"/>
          <w:szCs w:val="28"/>
        </w:rPr>
        <w:t>на 2025 – 2026 учебный год</w:t>
      </w:r>
    </w:p>
    <w:p w14:paraId="0B22229D" w14:textId="77777777" w:rsidR="00596B4A" w:rsidRPr="00596B4A" w:rsidRDefault="00596B4A" w:rsidP="00596B4A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  <w:r w:rsidRPr="00596B4A">
        <w:rPr>
          <w:rFonts w:ascii="Times New Roman" w:hAnsi="Times New Roman"/>
          <w:b/>
          <w:bCs/>
          <w:sz w:val="28"/>
          <w:szCs w:val="28"/>
        </w:rPr>
        <w:t xml:space="preserve"> ООП ООО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078"/>
        <w:gridCol w:w="3314"/>
        <w:gridCol w:w="829"/>
        <w:gridCol w:w="829"/>
        <w:gridCol w:w="930"/>
        <w:gridCol w:w="930"/>
        <w:gridCol w:w="930"/>
        <w:gridCol w:w="930"/>
        <w:gridCol w:w="930"/>
        <w:gridCol w:w="930"/>
        <w:gridCol w:w="930"/>
      </w:tblGrid>
      <w:tr w:rsidR="00596B4A" w:rsidRPr="00596B4A" w14:paraId="7C62C7F2" w14:textId="77777777" w:rsidTr="00237FCF">
        <w:tc>
          <w:tcPr>
            <w:tcW w:w="6000" w:type="dxa"/>
            <w:vMerge w:val="restart"/>
            <w:shd w:val="clear" w:color="auto" w:fill="C2D69B" w:themeFill="accent3" w:themeFillTint="99"/>
          </w:tcPr>
          <w:p w14:paraId="3796999B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b/>
                <w:sz w:val="28"/>
                <w:szCs w:val="28"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C2D69B" w:themeFill="accent3" w:themeFillTint="99"/>
          </w:tcPr>
          <w:p w14:paraId="278FAE78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b/>
                <w:sz w:val="28"/>
                <w:szCs w:val="28"/>
              </w:rPr>
              <w:t>Учебный предмет/курс</w:t>
            </w:r>
          </w:p>
        </w:tc>
        <w:tc>
          <w:tcPr>
            <w:tcW w:w="11907" w:type="dxa"/>
            <w:gridSpan w:val="9"/>
            <w:shd w:val="clear" w:color="auto" w:fill="C2D69B" w:themeFill="accent3" w:themeFillTint="99"/>
          </w:tcPr>
          <w:p w14:paraId="4E24FF4B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b/>
                <w:sz w:val="28"/>
                <w:szCs w:val="28"/>
              </w:rPr>
              <w:t>Количество часов в неделю</w:t>
            </w:r>
          </w:p>
        </w:tc>
      </w:tr>
      <w:tr w:rsidR="00596B4A" w:rsidRPr="00596B4A" w14:paraId="41E4A756" w14:textId="77777777" w:rsidTr="00237FCF">
        <w:tc>
          <w:tcPr>
            <w:tcW w:w="1323" w:type="dxa"/>
            <w:vMerge/>
            <w:shd w:val="clear" w:color="auto" w:fill="C2D69B" w:themeFill="accent3" w:themeFillTint="99"/>
          </w:tcPr>
          <w:p w14:paraId="749D77BC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23" w:type="dxa"/>
            <w:vMerge/>
            <w:shd w:val="clear" w:color="auto" w:fill="C2D69B" w:themeFill="accent3" w:themeFillTint="99"/>
          </w:tcPr>
          <w:p w14:paraId="58076BFE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dxa"/>
            <w:shd w:val="clear" w:color="auto" w:fill="C2D69B" w:themeFill="accent3" w:themeFillTint="99"/>
          </w:tcPr>
          <w:p w14:paraId="2FC6E37D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b/>
                <w:sz w:val="28"/>
                <w:szCs w:val="28"/>
              </w:rPr>
              <w:t>5а</w:t>
            </w:r>
          </w:p>
        </w:tc>
        <w:tc>
          <w:tcPr>
            <w:tcW w:w="0" w:type="dxa"/>
            <w:shd w:val="clear" w:color="auto" w:fill="C2D69B" w:themeFill="accent3" w:themeFillTint="99"/>
          </w:tcPr>
          <w:p w14:paraId="7C1201AE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b/>
                <w:sz w:val="28"/>
                <w:szCs w:val="28"/>
              </w:rPr>
              <w:t>5б</w:t>
            </w:r>
          </w:p>
        </w:tc>
        <w:tc>
          <w:tcPr>
            <w:tcW w:w="0" w:type="dxa"/>
            <w:shd w:val="clear" w:color="auto" w:fill="C2D69B" w:themeFill="accent3" w:themeFillTint="99"/>
          </w:tcPr>
          <w:p w14:paraId="59D77728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b/>
                <w:sz w:val="28"/>
                <w:szCs w:val="28"/>
              </w:rPr>
              <w:t>6а</w:t>
            </w:r>
          </w:p>
        </w:tc>
        <w:tc>
          <w:tcPr>
            <w:tcW w:w="0" w:type="dxa"/>
            <w:shd w:val="clear" w:color="auto" w:fill="C2D69B" w:themeFill="accent3" w:themeFillTint="99"/>
          </w:tcPr>
          <w:p w14:paraId="3A03189E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b/>
                <w:sz w:val="28"/>
                <w:szCs w:val="28"/>
              </w:rPr>
              <w:t>6б</w:t>
            </w:r>
          </w:p>
        </w:tc>
        <w:tc>
          <w:tcPr>
            <w:tcW w:w="0" w:type="dxa"/>
            <w:shd w:val="clear" w:color="auto" w:fill="C2D69B" w:themeFill="accent3" w:themeFillTint="99"/>
          </w:tcPr>
          <w:p w14:paraId="23D42C22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b/>
                <w:sz w:val="28"/>
                <w:szCs w:val="28"/>
              </w:rPr>
              <w:t>7</w:t>
            </w:r>
          </w:p>
        </w:tc>
        <w:tc>
          <w:tcPr>
            <w:tcW w:w="0" w:type="dxa"/>
            <w:shd w:val="clear" w:color="auto" w:fill="C2D69B" w:themeFill="accent3" w:themeFillTint="99"/>
          </w:tcPr>
          <w:p w14:paraId="1DADD9D0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b/>
                <w:sz w:val="28"/>
                <w:szCs w:val="28"/>
              </w:rPr>
              <w:t>8а</w:t>
            </w:r>
          </w:p>
        </w:tc>
        <w:tc>
          <w:tcPr>
            <w:tcW w:w="0" w:type="dxa"/>
            <w:shd w:val="clear" w:color="auto" w:fill="C2D69B" w:themeFill="accent3" w:themeFillTint="99"/>
          </w:tcPr>
          <w:p w14:paraId="3189C2A7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b/>
                <w:sz w:val="28"/>
                <w:szCs w:val="28"/>
              </w:rPr>
              <w:t>8б</w:t>
            </w:r>
          </w:p>
        </w:tc>
        <w:tc>
          <w:tcPr>
            <w:tcW w:w="0" w:type="dxa"/>
            <w:shd w:val="clear" w:color="auto" w:fill="C2D69B" w:themeFill="accent3" w:themeFillTint="99"/>
          </w:tcPr>
          <w:p w14:paraId="0CFD3C17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b/>
                <w:sz w:val="28"/>
                <w:szCs w:val="28"/>
              </w:rPr>
              <w:t>9а</w:t>
            </w:r>
          </w:p>
        </w:tc>
        <w:tc>
          <w:tcPr>
            <w:tcW w:w="0" w:type="dxa"/>
            <w:shd w:val="clear" w:color="auto" w:fill="C2D69B" w:themeFill="accent3" w:themeFillTint="99"/>
          </w:tcPr>
          <w:p w14:paraId="69F6F367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b/>
                <w:sz w:val="28"/>
                <w:szCs w:val="28"/>
              </w:rPr>
              <w:t>9б</w:t>
            </w:r>
          </w:p>
        </w:tc>
      </w:tr>
      <w:tr w:rsidR="00596B4A" w:rsidRPr="00596B4A" w14:paraId="68BFF104" w14:textId="77777777" w:rsidTr="00237FCF">
        <w:tc>
          <w:tcPr>
            <w:tcW w:w="14553" w:type="dxa"/>
            <w:gridSpan w:val="11"/>
            <w:shd w:val="clear" w:color="auto" w:fill="FFFFB3"/>
          </w:tcPr>
          <w:p w14:paraId="7BF45DD0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b/>
                <w:sz w:val="28"/>
                <w:szCs w:val="28"/>
              </w:rPr>
              <w:t>Обязательная часть</w:t>
            </w:r>
          </w:p>
        </w:tc>
      </w:tr>
      <w:tr w:rsidR="00596B4A" w:rsidRPr="00596B4A" w14:paraId="1E8BFC33" w14:textId="77777777" w:rsidTr="00237FCF">
        <w:tc>
          <w:tcPr>
            <w:tcW w:w="1323" w:type="dxa"/>
            <w:vMerge w:val="restart"/>
          </w:tcPr>
          <w:p w14:paraId="268E1B6B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Русский язык и литература</w:t>
            </w:r>
          </w:p>
        </w:tc>
        <w:tc>
          <w:tcPr>
            <w:tcW w:w="1323" w:type="dxa"/>
          </w:tcPr>
          <w:p w14:paraId="34BEA01A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Русский язык</w:t>
            </w:r>
          </w:p>
        </w:tc>
        <w:tc>
          <w:tcPr>
            <w:tcW w:w="1323" w:type="dxa"/>
          </w:tcPr>
          <w:p w14:paraId="1010E32F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323" w:type="dxa"/>
          </w:tcPr>
          <w:p w14:paraId="72E83E77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323" w:type="dxa"/>
          </w:tcPr>
          <w:p w14:paraId="52B14481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323" w:type="dxa"/>
          </w:tcPr>
          <w:p w14:paraId="759DEAA4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323" w:type="dxa"/>
          </w:tcPr>
          <w:p w14:paraId="463F975B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323" w:type="dxa"/>
          </w:tcPr>
          <w:p w14:paraId="109E489E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323" w:type="dxa"/>
          </w:tcPr>
          <w:p w14:paraId="23547E9C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323" w:type="dxa"/>
          </w:tcPr>
          <w:p w14:paraId="7B89FCC3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323" w:type="dxa"/>
          </w:tcPr>
          <w:p w14:paraId="77B2B9BA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</w:tr>
      <w:tr w:rsidR="00596B4A" w:rsidRPr="00596B4A" w14:paraId="4CCCD72D" w14:textId="77777777" w:rsidTr="00237FCF">
        <w:tc>
          <w:tcPr>
            <w:tcW w:w="1323" w:type="dxa"/>
            <w:vMerge/>
          </w:tcPr>
          <w:p w14:paraId="7B56EC18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23" w:type="dxa"/>
          </w:tcPr>
          <w:p w14:paraId="50AC3E11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Литература</w:t>
            </w:r>
          </w:p>
        </w:tc>
        <w:tc>
          <w:tcPr>
            <w:tcW w:w="1323" w:type="dxa"/>
          </w:tcPr>
          <w:p w14:paraId="7AD5FAFF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323" w:type="dxa"/>
          </w:tcPr>
          <w:p w14:paraId="7E0B0D42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323" w:type="dxa"/>
          </w:tcPr>
          <w:p w14:paraId="09088A4D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323" w:type="dxa"/>
          </w:tcPr>
          <w:p w14:paraId="27AE600D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323" w:type="dxa"/>
          </w:tcPr>
          <w:p w14:paraId="67A78F6A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23" w:type="dxa"/>
          </w:tcPr>
          <w:p w14:paraId="2235B44B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23" w:type="dxa"/>
          </w:tcPr>
          <w:p w14:paraId="01527279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23" w:type="dxa"/>
          </w:tcPr>
          <w:p w14:paraId="52FE3B89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323" w:type="dxa"/>
          </w:tcPr>
          <w:p w14:paraId="7E3EDDB8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</w:tr>
      <w:tr w:rsidR="00596B4A" w:rsidRPr="00596B4A" w14:paraId="314B28A4" w14:textId="77777777" w:rsidTr="00237FCF">
        <w:tc>
          <w:tcPr>
            <w:tcW w:w="1323" w:type="dxa"/>
          </w:tcPr>
          <w:p w14:paraId="6967B296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Иностранные языки</w:t>
            </w:r>
          </w:p>
        </w:tc>
        <w:tc>
          <w:tcPr>
            <w:tcW w:w="1323" w:type="dxa"/>
          </w:tcPr>
          <w:p w14:paraId="4A3B0B25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Иностранный язык</w:t>
            </w:r>
          </w:p>
        </w:tc>
        <w:tc>
          <w:tcPr>
            <w:tcW w:w="1323" w:type="dxa"/>
          </w:tcPr>
          <w:p w14:paraId="56275E6F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323" w:type="dxa"/>
          </w:tcPr>
          <w:p w14:paraId="3F5EB9EA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323" w:type="dxa"/>
          </w:tcPr>
          <w:p w14:paraId="300F2DEF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323" w:type="dxa"/>
          </w:tcPr>
          <w:p w14:paraId="51620131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323" w:type="dxa"/>
          </w:tcPr>
          <w:p w14:paraId="37D486B3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323" w:type="dxa"/>
          </w:tcPr>
          <w:p w14:paraId="6F4048F5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323" w:type="dxa"/>
          </w:tcPr>
          <w:p w14:paraId="103BC73B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323" w:type="dxa"/>
          </w:tcPr>
          <w:p w14:paraId="6056EF62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323" w:type="dxa"/>
          </w:tcPr>
          <w:p w14:paraId="022A715A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</w:tr>
      <w:tr w:rsidR="00596B4A" w:rsidRPr="00596B4A" w14:paraId="0B38EB5F" w14:textId="77777777" w:rsidTr="00237FCF">
        <w:tc>
          <w:tcPr>
            <w:tcW w:w="1323" w:type="dxa"/>
            <w:vMerge w:val="restart"/>
          </w:tcPr>
          <w:p w14:paraId="2B62F618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Математика и информатика</w:t>
            </w:r>
          </w:p>
        </w:tc>
        <w:tc>
          <w:tcPr>
            <w:tcW w:w="1323" w:type="dxa"/>
          </w:tcPr>
          <w:p w14:paraId="0E87D163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Математика</w:t>
            </w:r>
          </w:p>
        </w:tc>
        <w:tc>
          <w:tcPr>
            <w:tcW w:w="1323" w:type="dxa"/>
          </w:tcPr>
          <w:p w14:paraId="0B786E34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323" w:type="dxa"/>
          </w:tcPr>
          <w:p w14:paraId="26286CF3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323" w:type="dxa"/>
          </w:tcPr>
          <w:p w14:paraId="77E8789F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323" w:type="dxa"/>
          </w:tcPr>
          <w:p w14:paraId="2C685D81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323" w:type="dxa"/>
          </w:tcPr>
          <w:p w14:paraId="3AD7ED83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08BF97A8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3929AC13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0EBB168B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3A5C8A78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596B4A" w:rsidRPr="00596B4A" w14:paraId="6E8B031D" w14:textId="77777777" w:rsidTr="00237FCF">
        <w:tc>
          <w:tcPr>
            <w:tcW w:w="1323" w:type="dxa"/>
            <w:vMerge/>
          </w:tcPr>
          <w:p w14:paraId="21AA63D2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23" w:type="dxa"/>
          </w:tcPr>
          <w:p w14:paraId="20C42DA2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Алгебра</w:t>
            </w:r>
          </w:p>
        </w:tc>
        <w:tc>
          <w:tcPr>
            <w:tcW w:w="1323" w:type="dxa"/>
          </w:tcPr>
          <w:p w14:paraId="21175820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179C86EA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6AF076D4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260B8938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239BF9E5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323" w:type="dxa"/>
          </w:tcPr>
          <w:p w14:paraId="31CE83C9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323" w:type="dxa"/>
          </w:tcPr>
          <w:p w14:paraId="5AA27555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323" w:type="dxa"/>
          </w:tcPr>
          <w:p w14:paraId="257C2A61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323" w:type="dxa"/>
          </w:tcPr>
          <w:p w14:paraId="27727F51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</w:tr>
      <w:tr w:rsidR="00596B4A" w:rsidRPr="00596B4A" w14:paraId="31B684E8" w14:textId="77777777" w:rsidTr="00237FCF">
        <w:tc>
          <w:tcPr>
            <w:tcW w:w="1323" w:type="dxa"/>
            <w:vMerge/>
          </w:tcPr>
          <w:p w14:paraId="660374AE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23" w:type="dxa"/>
          </w:tcPr>
          <w:p w14:paraId="2DA02EDF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Геометрия</w:t>
            </w:r>
          </w:p>
        </w:tc>
        <w:tc>
          <w:tcPr>
            <w:tcW w:w="1323" w:type="dxa"/>
          </w:tcPr>
          <w:p w14:paraId="7532FDEB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40442991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11FB69A2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75102A0A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0829B8B3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23" w:type="dxa"/>
          </w:tcPr>
          <w:p w14:paraId="439F5044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23" w:type="dxa"/>
          </w:tcPr>
          <w:p w14:paraId="51D7251B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23" w:type="dxa"/>
          </w:tcPr>
          <w:p w14:paraId="45B765EF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23" w:type="dxa"/>
          </w:tcPr>
          <w:p w14:paraId="27CE5599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596B4A" w:rsidRPr="00596B4A" w14:paraId="13400D63" w14:textId="77777777" w:rsidTr="00237FCF">
        <w:tc>
          <w:tcPr>
            <w:tcW w:w="1323" w:type="dxa"/>
            <w:vMerge/>
          </w:tcPr>
          <w:p w14:paraId="42158635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23" w:type="dxa"/>
          </w:tcPr>
          <w:p w14:paraId="4ECA757F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Вероятность и статистика</w:t>
            </w:r>
          </w:p>
        </w:tc>
        <w:tc>
          <w:tcPr>
            <w:tcW w:w="1323" w:type="dxa"/>
          </w:tcPr>
          <w:p w14:paraId="480A6599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51E87DF7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5F354F56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1B317195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52DF24B7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3" w:type="dxa"/>
          </w:tcPr>
          <w:p w14:paraId="5590542D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3" w:type="dxa"/>
          </w:tcPr>
          <w:p w14:paraId="1CFA1811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3" w:type="dxa"/>
          </w:tcPr>
          <w:p w14:paraId="417A1639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3" w:type="dxa"/>
          </w:tcPr>
          <w:p w14:paraId="03B35E94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596B4A" w:rsidRPr="00596B4A" w14:paraId="2F32DC69" w14:textId="77777777" w:rsidTr="00237FCF">
        <w:tc>
          <w:tcPr>
            <w:tcW w:w="1323" w:type="dxa"/>
            <w:vMerge/>
          </w:tcPr>
          <w:p w14:paraId="1B4E5C98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23" w:type="dxa"/>
          </w:tcPr>
          <w:p w14:paraId="2842ED97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Информатика</w:t>
            </w:r>
          </w:p>
        </w:tc>
        <w:tc>
          <w:tcPr>
            <w:tcW w:w="1323" w:type="dxa"/>
          </w:tcPr>
          <w:p w14:paraId="2AA18071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10C92693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0FD99FBC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2AD1A9F8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48724B30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3" w:type="dxa"/>
          </w:tcPr>
          <w:p w14:paraId="63BB3DD6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3" w:type="dxa"/>
          </w:tcPr>
          <w:p w14:paraId="21402CEF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3" w:type="dxa"/>
          </w:tcPr>
          <w:p w14:paraId="36089FC5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3" w:type="dxa"/>
          </w:tcPr>
          <w:p w14:paraId="03E62555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596B4A" w:rsidRPr="00596B4A" w14:paraId="01D5E4B2" w14:textId="77777777" w:rsidTr="00237FCF">
        <w:tc>
          <w:tcPr>
            <w:tcW w:w="1323" w:type="dxa"/>
            <w:vMerge w:val="restart"/>
          </w:tcPr>
          <w:p w14:paraId="4D3E7A44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Общественно-научные предметы</w:t>
            </w:r>
          </w:p>
        </w:tc>
        <w:tc>
          <w:tcPr>
            <w:tcW w:w="1323" w:type="dxa"/>
          </w:tcPr>
          <w:p w14:paraId="70E55F89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История</w:t>
            </w:r>
          </w:p>
        </w:tc>
        <w:tc>
          <w:tcPr>
            <w:tcW w:w="1323" w:type="dxa"/>
          </w:tcPr>
          <w:p w14:paraId="2A8F0CFF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323" w:type="dxa"/>
          </w:tcPr>
          <w:p w14:paraId="4CF260C9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323" w:type="dxa"/>
          </w:tcPr>
          <w:p w14:paraId="0977EA2C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323" w:type="dxa"/>
          </w:tcPr>
          <w:p w14:paraId="585F43B8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323" w:type="dxa"/>
          </w:tcPr>
          <w:p w14:paraId="59B5CA5A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323" w:type="dxa"/>
          </w:tcPr>
          <w:p w14:paraId="2E20B6BD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323" w:type="dxa"/>
          </w:tcPr>
          <w:p w14:paraId="380F348C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323" w:type="dxa"/>
          </w:tcPr>
          <w:p w14:paraId="3A5FA811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2,5</w:t>
            </w:r>
          </w:p>
        </w:tc>
        <w:tc>
          <w:tcPr>
            <w:tcW w:w="1323" w:type="dxa"/>
          </w:tcPr>
          <w:p w14:paraId="02BF596A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2,5</w:t>
            </w:r>
          </w:p>
        </w:tc>
      </w:tr>
      <w:tr w:rsidR="00596B4A" w:rsidRPr="00596B4A" w14:paraId="073DF4B2" w14:textId="77777777" w:rsidTr="00237FCF">
        <w:tc>
          <w:tcPr>
            <w:tcW w:w="1323" w:type="dxa"/>
            <w:vMerge/>
          </w:tcPr>
          <w:p w14:paraId="05B32217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23" w:type="dxa"/>
          </w:tcPr>
          <w:p w14:paraId="442F70EA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1323" w:type="dxa"/>
          </w:tcPr>
          <w:p w14:paraId="6B0BABCB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39CA7538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26FFC388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3CFCF83F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4FCC596F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6D8FDB47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42DC1879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10A3A02B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3" w:type="dxa"/>
          </w:tcPr>
          <w:p w14:paraId="70444CA9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596B4A" w:rsidRPr="00596B4A" w14:paraId="481D5059" w14:textId="77777777" w:rsidTr="00237FCF">
        <w:tc>
          <w:tcPr>
            <w:tcW w:w="1323" w:type="dxa"/>
            <w:vMerge/>
          </w:tcPr>
          <w:p w14:paraId="6EE10988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23" w:type="dxa"/>
          </w:tcPr>
          <w:p w14:paraId="4A37A170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География</w:t>
            </w:r>
          </w:p>
        </w:tc>
        <w:tc>
          <w:tcPr>
            <w:tcW w:w="1323" w:type="dxa"/>
          </w:tcPr>
          <w:p w14:paraId="5339296B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3" w:type="dxa"/>
          </w:tcPr>
          <w:p w14:paraId="52F6BEA5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3" w:type="dxa"/>
          </w:tcPr>
          <w:p w14:paraId="5EFC9270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3" w:type="dxa"/>
          </w:tcPr>
          <w:p w14:paraId="1A8AAC01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3" w:type="dxa"/>
          </w:tcPr>
          <w:p w14:paraId="54F5699E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23" w:type="dxa"/>
          </w:tcPr>
          <w:p w14:paraId="65E1C8A2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23" w:type="dxa"/>
          </w:tcPr>
          <w:p w14:paraId="21DAE0D2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23" w:type="dxa"/>
          </w:tcPr>
          <w:p w14:paraId="64EF9654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23" w:type="dxa"/>
          </w:tcPr>
          <w:p w14:paraId="5666FDA4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596B4A" w:rsidRPr="00596B4A" w14:paraId="09E02FC5" w14:textId="77777777" w:rsidTr="00237FCF">
        <w:tc>
          <w:tcPr>
            <w:tcW w:w="1323" w:type="dxa"/>
            <w:vMerge w:val="restart"/>
          </w:tcPr>
          <w:p w14:paraId="27A04305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Естественно-научные предметы</w:t>
            </w:r>
          </w:p>
        </w:tc>
        <w:tc>
          <w:tcPr>
            <w:tcW w:w="1323" w:type="dxa"/>
          </w:tcPr>
          <w:p w14:paraId="4A37E4BE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  <w:tc>
          <w:tcPr>
            <w:tcW w:w="1323" w:type="dxa"/>
          </w:tcPr>
          <w:p w14:paraId="5D4F2344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4008C42A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2B5A5EA5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44ED9C2F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6A8D9269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23" w:type="dxa"/>
          </w:tcPr>
          <w:p w14:paraId="5436B018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23" w:type="dxa"/>
          </w:tcPr>
          <w:p w14:paraId="510E5C6A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23" w:type="dxa"/>
          </w:tcPr>
          <w:p w14:paraId="2EFC243A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323" w:type="dxa"/>
          </w:tcPr>
          <w:p w14:paraId="1A06971F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</w:tr>
      <w:tr w:rsidR="00596B4A" w:rsidRPr="00596B4A" w14:paraId="4AC03D94" w14:textId="77777777" w:rsidTr="00237FCF">
        <w:tc>
          <w:tcPr>
            <w:tcW w:w="1323" w:type="dxa"/>
            <w:vMerge/>
          </w:tcPr>
          <w:p w14:paraId="7895522F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23" w:type="dxa"/>
          </w:tcPr>
          <w:p w14:paraId="137EC911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1323" w:type="dxa"/>
          </w:tcPr>
          <w:p w14:paraId="01F44B8D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14030072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5234CCF0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4EA6F485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75FF6A47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629D2F6F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23" w:type="dxa"/>
          </w:tcPr>
          <w:p w14:paraId="4331A917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23" w:type="dxa"/>
          </w:tcPr>
          <w:p w14:paraId="6330A32E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23" w:type="dxa"/>
          </w:tcPr>
          <w:p w14:paraId="5BF11505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596B4A" w:rsidRPr="00596B4A" w14:paraId="3555D438" w14:textId="77777777" w:rsidTr="00237FCF">
        <w:tc>
          <w:tcPr>
            <w:tcW w:w="1323" w:type="dxa"/>
            <w:vMerge/>
          </w:tcPr>
          <w:p w14:paraId="4C072BA9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23" w:type="dxa"/>
          </w:tcPr>
          <w:p w14:paraId="4A22C484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Биология</w:t>
            </w:r>
          </w:p>
        </w:tc>
        <w:tc>
          <w:tcPr>
            <w:tcW w:w="1323" w:type="dxa"/>
          </w:tcPr>
          <w:p w14:paraId="32D9D8CA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3" w:type="dxa"/>
          </w:tcPr>
          <w:p w14:paraId="6A5E993E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3" w:type="dxa"/>
          </w:tcPr>
          <w:p w14:paraId="4A29D3E3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3" w:type="dxa"/>
          </w:tcPr>
          <w:p w14:paraId="41B288AD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3" w:type="dxa"/>
          </w:tcPr>
          <w:p w14:paraId="79322D2F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3" w:type="dxa"/>
          </w:tcPr>
          <w:p w14:paraId="14FC6A33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23" w:type="dxa"/>
          </w:tcPr>
          <w:p w14:paraId="3282DF66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23" w:type="dxa"/>
          </w:tcPr>
          <w:p w14:paraId="61C120B9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23" w:type="dxa"/>
          </w:tcPr>
          <w:p w14:paraId="49113CC9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596B4A" w:rsidRPr="00596B4A" w14:paraId="012F2059" w14:textId="77777777" w:rsidTr="00237FCF">
        <w:tc>
          <w:tcPr>
            <w:tcW w:w="1323" w:type="dxa"/>
            <w:vMerge w:val="restart"/>
          </w:tcPr>
          <w:p w14:paraId="38BB4315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Искусство</w:t>
            </w:r>
          </w:p>
        </w:tc>
        <w:tc>
          <w:tcPr>
            <w:tcW w:w="1323" w:type="dxa"/>
          </w:tcPr>
          <w:p w14:paraId="03095533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Изобразительное искусство</w:t>
            </w:r>
          </w:p>
        </w:tc>
        <w:tc>
          <w:tcPr>
            <w:tcW w:w="1323" w:type="dxa"/>
          </w:tcPr>
          <w:p w14:paraId="18162D78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3" w:type="dxa"/>
          </w:tcPr>
          <w:p w14:paraId="25DB00F5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3" w:type="dxa"/>
          </w:tcPr>
          <w:p w14:paraId="5DC06F80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3" w:type="dxa"/>
          </w:tcPr>
          <w:p w14:paraId="3A8259B1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3" w:type="dxa"/>
          </w:tcPr>
          <w:p w14:paraId="35B7AD20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3" w:type="dxa"/>
          </w:tcPr>
          <w:p w14:paraId="62796596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663B17D6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040E5F9C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3676A89B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596B4A" w:rsidRPr="00596B4A" w14:paraId="324687AF" w14:textId="77777777" w:rsidTr="00237FCF">
        <w:tc>
          <w:tcPr>
            <w:tcW w:w="1323" w:type="dxa"/>
            <w:vMerge/>
          </w:tcPr>
          <w:p w14:paraId="07F8A83D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23" w:type="dxa"/>
          </w:tcPr>
          <w:p w14:paraId="695ADE96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Музыка</w:t>
            </w:r>
          </w:p>
        </w:tc>
        <w:tc>
          <w:tcPr>
            <w:tcW w:w="1323" w:type="dxa"/>
          </w:tcPr>
          <w:p w14:paraId="5E1A0F32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3" w:type="dxa"/>
          </w:tcPr>
          <w:p w14:paraId="28C5EC7F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3" w:type="dxa"/>
          </w:tcPr>
          <w:p w14:paraId="4C0E9D3A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3" w:type="dxa"/>
          </w:tcPr>
          <w:p w14:paraId="67B292C9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3" w:type="dxa"/>
          </w:tcPr>
          <w:p w14:paraId="48B60542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3" w:type="dxa"/>
          </w:tcPr>
          <w:p w14:paraId="09F47F75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3" w:type="dxa"/>
          </w:tcPr>
          <w:p w14:paraId="03CA741D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3" w:type="dxa"/>
          </w:tcPr>
          <w:p w14:paraId="08D53064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75AE141D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596B4A" w:rsidRPr="00596B4A" w14:paraId="44C45A8A" w14:textId="77777777" w:rsidTr="00237FCF">
        <w:tc>
          <w:tcPr>
            <w:tcW w:w="1323" w:type="dxa"/>
          </w:tcPr>
          <w:p w14:paraId="56D014D2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Технология</w:t>
            </w:r>
          </w:p>
        </w:tc>
        <w:tc>
          <w:tcPr>
            <w:tcW w:w="1323" w:type="dxa"/>
          </w:tcPr>
          <w:p w14:paraId="07BBAABD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Труд (технология)</w:t>
            </w:r>
          </w:p>
        </w:tc>
        <w:tc>
          <w:tcPr>
            <w:tcW w:w="1323" w:type="dxa"/>
          </w:tcPr>
          <w:p w14:paraId="4591BE18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23" w:type="dxa"/>
          </w:tcPr>
          <w:p w14:paraId="033689B8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23" w:type="dxa"/>
          </w:tcPr>
          <w:p w14:paraId="5E4E1A01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23" w:type="dxa"/>
          </w:tcPr>
          <w:p w14:paraId="7548811D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23" w:type="dxa"/>
          </w:tcPr>
          <w:p w14:paraId="798E23D4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23" w:type="dxa"/>
          </w:tcPr>
          <w:p w14:paraId="5D01643D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3" w:type="dxa"/>
          </w:tcPr>
          <w:p w14:paraId="196F6B7A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3" w:type="dxa"/>
          </w:tcPr>
          <w:p w14:paraId="627AEFB3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3" w:type="dxa"/>
          </w:tcPr>
          <w:p w14:paraId="214A91B4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596B4A" w:rsidRPr="00596B4A" w14:paraId="76B47C05" w14:textId="77777777" w:rsidTr="00237FCF">
        <w:tc>
          <w:tcPr>
            <w:tcW w:w="1323" w:type="dxa"/>
          </w:tcPr>
          <w:p w14:paraId="3BD24A28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1323" w:type="dxa"/>
          </w:tcPr>
          <w:p w14:paraId="0D73BB33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1323" w:type="dxa"/>
          </w:tcPr>
          <w:p w14:paraId="2BE13EC3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23" w:type="dxa"/>
          </w:tcPr>
          <w:p w14:paraId="7B319142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23" w:type="dxa"/>
          </w:tcPr>
          <w:p w14:paraId="379E89B0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23" w:type="dxa"/>
          </w:tcPr>
          <w:p w14:paraId="5814F064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23" w:type="dxa"/>
          </w:tcPr>
          <w:p w14:paraId="365702CC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23" w:type="dxa"/>
          </w:tcPr>
          <w:p w14:paraId="4313171D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23" w:type="dxa"/>
          </w:tcPr>
          <w:p w14:paraId="4E6A868E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23" w:type="dxa"/>
          </w:tcPr>
          <w:p w14:paraId="67B8D950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23" w:type="dxa"/>
          </w:tcPr>
          <w:p w14:paraId="3975C933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596B4A" w:rsidRPr="00596B4A" w14:paraId="4DFF3173" w14:textId="77777777" w:rsidTr="00237FCF">
        <w:tc>
          <w:tcPr>
            <w:tcW w:w="1323" w:type="dxa"/>
          </w:tcPr>
          <w:p w14:paraId="0506CB80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Основы безопасности и защиты Родины</w:t>
            </w:r>
          </w:p>
        </w:tc>
        <w:tc>
          <w:tcPr>
            <w:tcW w:w="1323" w:type="dxa"/>
          </w:tcPr>
          <w:p w14:paraId="70B98E64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Основы безопасности и защиты Родины</w:t>
            </w:r>
          </w:p>
        </w:tc>
        <w:tc>
          <w:tcPr>
            <w:tcW w:w="1323" w:type="dxa"/>
          </w:tcPr>
          <w:p w14:paraId="19988891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0BBBEE6F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43B6BDF0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54A18112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52E1640F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2BC86918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3" w:type="dxa"/>
          </w:tcPr>
          <w:p w14:paraId="427488CC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3" w:type="dxa"/>
          </w:tcPr>
          <w:p w14:paraId="0BB0D41A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3" w:type="dxa"/>
          </w:tcPr>
          <w:p w14:paraId="19C5A2B1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596B4A" w:rsidRPr="00596B4A" w14:paraId="73AECDBF" w14:textId="77777777" w:rsidTr="00237FCF">
        <w:tc>
          <w:tcPr>
            <w:tcW w:w="2646" w:type="dxa"/>
            <w:gridSpan w:val="2"/>
            <w:shd w:val="clear" w:color="auto" w:fill="00FF00"/>
          </w:tcPr>
          <w:p w14:paraId="5218D7C0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Итого</w:t>
            </w:r>
          </w:p>
        </w:tc>
        <w:tc>
          <w:tcPr>
            <w:tcW w:w="1323" w:type="dxa"/>
            <w:shd w:val="clear" w:color="auto" w:fill="00FF00"/>
          </w:tcPr>
          <w:p w14:paraId="1E19CBD3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27</w:t>
            </w:r>
          </w:p>
        </w:tc>
        <w:tc>
          <w:tcPr>
            <w:tcW w:w="1323" w:type="dxa"/>
            <w:shd w:val="clear" w:color="auto" w:fill="00FF00"/>
          </w:tcPr>
          <w:p w14:paraId="5EAD26C8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27</w:t>
            </w:r>
          </w:p>
        </w:tc>
        <w:tc>
          <w:tcPr>
            <w:tcW w:w="1323" w:type="dxa"/>
            <w:shd w:val="clear" w:color="auto" w:fill="00FF00"/>
          </w:tcPr>
          <w:p w14:paraId="33B5AB49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28</w:t>
            </w:r>
          </w:p>
        </w:tc>
        <w:tc>
          <w:tcPr>
            <w:tcW w:w="1323" w:type="dxa"/>
            <w:shd w:val="clear" w:color="auto" w:fill="00FF00"/>
          </w:tcPr>
          <w:p w14:paraId="5B78E72F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28</w:t>
            </w:r>
          </w:p>
        </w:tc>
        <w:tc>
          <w:tcPr>
            <w:tcW w:w="1323" w:type="dxa"/>
            <w:shd w:val="clear" w:color="auto" w:fill="00FF00"/>
          </w:tcPr>
          <w:p w14:paraId="4849E3D8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1323" w:type="dxa"/>
            <w:shd w:val="clear" w:color="auto" w:fill="00FF00"/>
          </w:tcPr>
          <w:p w14:paraId="55B6B347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31</w:t>
            </w:r>
          </w:p>
        </w:tc>
        <w:tc>
          <w:tcPr>
            <w:tcW w:w="1323" w:type="dxa"/>
            <w:shd w:val="clear" w:color="auto" w:fill="00FF00"/>
          </w:tcPr>
          <w:p w14:paraId="5D089484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31</w:t>
            </w:r>
          </w:p>
        </w:tc>
        <w:tc>
          <w:tcPr>
            <w:tcW w:w="1323" w:type="dxa"/>
            <w:shd w:val="clear" w:color="auto" w:fill="00FF00"/>
          </w:tcPr>
          <w:p w14:paraId="2D36711C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32</w:t>
            </w:r>
          </w:p>
        </w:tc>
        <w:tc>
          <w:tcPr>
            <w:tcW w:w="1323" w:type="dxa"/>
            <w:shd w:val="clear" w:color="auto" w:fill="00FF00"/>
          </w:tcPr>
          <w:p w14:paraId="1C9DFAE4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32</w:t>
            </w:r>
          </w:p>
        </w:tc>
      </w:tr>
      <w:tr w:rsidR="00596B4A" w:rsidRPr="00596B4A" w14:paraId="7C711F38" w14:textId="77777777" w:rsidTr="00237FCF">
        <w:tc>
          <w:tcPr>
            <w:tcW w:w="14553" w:type="dxa"/>
            <w:gridSpan w:val="11"/>
            <w:shd w:val="clear" w:color="auto" w:fill="FFFFB3"/>
          </w:tcPr>
          <w:p w14:paraId="14181F30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b/>
                <w:sz w:val="28"/>
                <w:szCs w:val="28"/>
              </w:rPr>
              <w:t>Часть, формируемая участниками образовательных отношений</w:t>
            </w:r>
          </w:p>
        </w:tc>
      </w:tr>
      <w:tr w:rsidR="00596B4A" w:rsidRPr="00596B4A" w14:paraId="096CA122" w14:textId="77777777" w:rsidTr="00237FCF">
        <w:tc>
          <w:tcPr>
            <w:tcW w:w="2646" w:type="dxa"/>
            <w:gridSpan w:val="2"/>
            <w:shd w:val="clear" w:color="auto" w:fill="D9D9D9"/>
          </w:tcPr>
          <w:p w14:paraId="1AC79CAF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b/>
                <w:sz w:val="28"/>
                <w:szCs w:val="28"/>
              </w:rPr>
              <w:t>Наименование учебного курса</w:t>
            </w:r>
          </w:p>
        </w:tc>
        <w:tc>
          <w:tcPr>
            <w:tcW w:w="1323" w:type="dxa"/>
            <w:shd w:val="clear" w:color="auto" w:fill="D9D9D9"/>
          </w:tcPr>
          <w:p w14:paraId="76D2AA6E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23" w:type="dxa"/>
            <w:shd w:val="clear" w:color="auto" w:fill="D9D9D9"/>
          </w:tcPr>
          <w:p w14:paraId="0AE13B65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23" w:type="dxa"/>
            <w:shd w:val="clear" w:color="auto" w:fill="D9D9D9"/>
          </w:tcPr>
          <w:p w14:paraId="7DB047DC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23" w:type="dxa"/>
            <w:shd w:val="clear" w:color="auto" w:fill="D9D9D9"/>
          </w:tcPr>
          <w:p w14:paraId="6EC1CFA2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23" w:type="dxa"/>
            <w:shd w:val="clear" w:color="auto" w:fill="D9D9D9"/>
          </w:tcPr>
          <w:p w14:paraId="1C477EDA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23" w:type="dxa"/>
            <w:shd w:val="clear" w:color="auto" w:fill="D9D9D9"/>
          </w:tcPr>
          <w:p w14:paraId="7DDA348D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23" w:type="dxa"/>
            <w:shd w:val="clear" w:color="auto" w:fill="D9D9D9"/>
          </w:tcPr>
          <w:p w14:paraId="371F10BD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23" w:type="dxa"/>
            <w:shd w:val="clear" w:color="auto" w:fill="D9D9D9"/>
          </w:tcPr>
          <w:p w14:paraId="3DD204E4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23" w:type="dxa"/>
            <w:shd w:val="clear" w:color="auto" w:fill="D9D9D9"/>
          </w:tcPr>
          <w:p w14:paraId="3D127DB0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96B4A" w:rsidRPr="00596B4A" w14:paraId="14493C6F" w14:textId="77777777" w:rsidTr="00237FCF">
        <w:tc>
          <w:tcPr>
            <w:tcW w:w="2646" w:type="dxa"/>
            <w:gridSpan w:val="2"/>
          </w:tcPr>
          <w:p w14:paraId="276E40D0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Учебный курс «Информатика»</w:t>
            </w:r>
          </w:p>
        </w:tc>
        <w:tc>
          <w:tcPr>
            <w:tcW w:w="1323" w:type="dxa"/>
          </w:tcPr>
          <w:p w14:paraId="4BB92C86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3" w:type="dxa"/>
          </w:tcPr>
          <w:p w14:paraId="19EDFD07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3" w:type="dxa"/>
          </w:tcPr>
          <w:p w14:paraId="5A10C20B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3" w:type="dxa"/>
          </w:tcPr>
          <w:p w14:paraId="4FF10B4B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3" w:type="dxa"/>
          </w:tcPr>
          <w:p w14:paraId="6D4B1A47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753C146B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1CE84C2D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16BF2534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3E0300FA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596B4A" w:rsidRPr="00596B4A" w14:paraId="07533641" w14:textId="77777777" w:rsidTr="00237FCF">
        <w:tc>
          <w:tcPr>
            <w:tcW w:w="2646" w:type="dxa"/>
            <w:gridSpan w:val="2"/>
          </w:tcPr>
          <w:p w14:paraId="58A017FC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Учебный курс «Офисное дело»</w:t>
            </w:r>
          </w:p>
        </w:tc>
        <w:tc>
          <w:tcPr>
            <w:tcW w:w="1323" w:type="dxa"/>
          </w:tcPr>
          <w:p w14:paraId="10C4F817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6F6E4027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73A0020A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5C7B2CCC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7C726EFD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3" w:type="dxa"/>
          </w:tcPr>
          <w:p w14:paraId="4D18DACB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3" w:type="dxa"/>
          </w:tcPr>
          <w:p w14:paraId="4D8E7363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3" w:type="dxa"/>
          </w:tcPr>
          <w:p w14:paraId="6CED8E67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707D05C4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596B4A" w:rsidRPr="00596B4A" w14:paraId="1317AA23" w14:textId="77777777" w:rsidTr="00237FCF">
        <w:tc>
          <w:tcPr>
            <w:tcW w:w="2646" w:type="dxa"/>
            <w:gridSpan w:val="2"/>
          </w:tcPr>
          <w:p w14:paraId="1E550D71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Учебный курс «Математика плюс»</w:t>
            </w:r>
          </w:p>
        </w:tc>
        <w:tc>
          <w:tcPr>
            <w:tcW w:w="1323" w:type="dxa"/>
          </w:tcPr>
          <w:p w14:paraId="3FF179DF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3" w:type="dxa"/>
          </w:tcPr>
          <w:p w14:paraId="2DDD4757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3" w:type="dxa"/>
          </w:tcPr>
          <w:p w14:paraId="1D069A97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3" w:type="dxa"/>
          </w:tcPr>
          <w:p w14:paraId="21655F5C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4908115B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558EAE18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3" w:type="dxa"/>
          </w:tcPr>
          <w:p w14:paraId="5DB9A6FC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3" w:type="dxa"/>
          </w:tcPr>
          <w:p w14:paraId="3647EA56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7FF5C872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596B4A" w:rsidRPr="00596B4A" w14:paraId="386B8671" w14:textId="77777777" w:rsidTr="00237FCF">
        <w:tc>
          <w:tcPr>
            <w:tcW w:w="2646" w:type="dxa"/>
            <w:gridSpan w:val="2"/>
          </w:tcPr>
          <w:p w14:paraId="0DE6C9C6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 xml:space="preserve">Учебный курс </w:t>
            </w:r>
            <w:proofErr w:type="gramStart"/>
            <w:r w:rsidRPr="00596B4A">
              <w:rPr>
                <w:rFonts w:ascii="Times New Roman" w:hAnsi="Times New Roman"/>
                <w:sz w:val="28"/>
                <w:szCs w:val="28"/>
              </w:rPr>
              <w:t>« За</w:t>
            </w:r>
            <w:proofErr w:type="gramEnd"/>
            <w:r w:rsidRPr="00596B4A">
              <w:rPr>
                <w:rFonts w:ascii="Times New Roman" w:hAnsi="Times New Roman"/>
                <w:sz w:val="28"/>
                <w:szCs w:val="28"/>
              </w:rPr>
              <w:t xml:space="preserve"> страницами учебника географии»</w:t>
            </w:r>
          </w:p>
        </w:tc>
        <w:tc>
          <w:tcPr>
            <w:tcW w:w="1323" w:type="dxa"/>
          </w:tcPr>
          <w:p w14:paraId="69D76839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07C654DC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5EB242F4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77BF6BF8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059E076D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1A8F9DAB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12A05E06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2D43C8CC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323" w:type="dxa"/>
          </w:tcPr>
          <w:p w14:paraId="1C7B11EE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</w:tr>
      <w:tr w:rsidR="00596B4A" w:rsidRPr="00596B4A" w14:paraId="68EF17E4" w14:textId="77777777" w:rsidTr="00237FCF">
        <w:tc>
          <w:tcPr>
            <w:tcW w:w="2646" w:type="dxa"/>
            <w:gridSpan w:val="2"/>
          </w:tcPr>
          <w:p w14:paraId="1011729F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 xml:space="preserve">Учебный курс </w:t>
            </w:r>
            <w:proofErr w:type="gramStart"/>
            <w:r w:rsidRPr="00596B4A">
              <w:rPr>
                <w:rFonts w:ascii="Times New Roman" w:hAnsi="Times New Roman"/>
                <w:sz w:val="28"/>
                <w:szCs w:val="28"/>
              </w:rPr>
              <w:t>« Физика</w:t>
            </w:r>
            <w:proofErr w:type="gramEnd"/>
            <w:r w:rsidRPr="00596B4A">
              <w:rPr>
                <w:rFonts w:ascii="Times New Roman" w:hAnsi="Times New Roman"/>
                <w:sz w:val="28"/>
                <w:szCs w:val="28"/>
              </w:rPr>
              <w:t xml:space="preserve"> вокруг нас»</w:t>
            </w:r>
          </w:p>
        </w:tc>
        <w:tc>
          <w:tcPr>
            <w:tcW w:w="1323" w:type="dxa"/>
          </w:tcPr>
          <w:p w14:paraId="086701E0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72BFA61E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3D54D27F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7A1C26E1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250C704A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3" w:type="dxa"/>
          </w:tcPr>
          <w:p w14:paraId="693C85BF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51E3D96F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2D196A7E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43171E38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596B4A" w:rsidRPr="00596B4A" w14:paraId="5C34831C" w14:textId="77777777" w:rsidTr="00237FCF">
        <w:tc>
          <w:tcPr>
            <w:tcW w:w="2646" w:type="dxa"/>
            <w:gridSpan w:val="2"/>
          </w:tcPr>
          <w:p w14:paraId="377485F5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Учебный курс «Ритмика»</w:t>
            </w:r>
          </w:p>
        </w:tc>
        <w:tc>
          <w:tcPr>
            <w:tcW w:w="1323" w:type="dxa"/>
          </w:tcPr>
          <w:p w14:paraId="0C43D2B6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20F74744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4975C98E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46C21BDC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3" w:type="dxa"/>
          </w:tcPr>
          <w:p w14:paraId="1FB3A782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4A2DDEDF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5CCBF723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17D4E9A9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5E14BA1B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596B4A" w:rsidRPr="00596B4A" w14:paraId="53937891" w14:textId="77777777" w:rsidTr="00237FCF">
        <w:tc>
          <w:tcPr>
            <w:tcW w:w="2646" w:type="dxa"/>
            <w:gridSpan w:val="2"/>
            <w:shd w:val="clear" w:color="auto" w:fill="00FF00"/>
          </w:tcPr>
          <w:p w14:paraId="6596B930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Итого</w:t>
            </w:r>
          </w:p>
        </w:tc>
        <w:tc>
          <w:tcPr>
            <w:tcW w:w="1323" w:type="dxa"/>
            <w:shd w:val="clear" w:color="auto" w:fill="00FF00"/>
          </w:tcPr>
          <w:p w14:paraId="624B557B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23" w:type="dxa"/>
            <w:shd w:val="clear" w:color="auto" w:fill="00FF00"/>
          </w:tcPr>
          <w:p w14:paraId="7F1B30DD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23" w:type="dxa"/>
            <w:shd w:val="clear" w:color="auto" w:fill="00FF00"/>
          </w:tcPr>
          <w:p w14:paraId="512E7EAD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23" w:type="dxa"/>
            <w:shd w:val="clear" w:color="auto" w:fill="00FF00"/>
          </w:tcPr>
          <w:p w14:paraId="7FBE9E5E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23" w:type="dxa"/>
            <w:shd w:val="clear" w:color="auto" w:fill="00FF00"/>
          </w:tcPr>
          <w:p w14:paraId="4ECE6F16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23" w:type="dxa"/>
            <w:shd w:val="clear" w:color="auto" w:fill="00FF00"/>
          </w:tcPr>
          <w:p w14:paraId="60889168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23" w:type="dxa"/>
            <w:shd w:val="clear" w:color="auto" w:fill="00FF00"/>
          </w:tcPr>
          <w:p w14:paraId="723F2AA1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23" w:type="dxa"/>
            <w:shd w:val="clear" w:color="auto" w:fill="00FF00"/>
          </w:tcPr>
          <w:p w14:paraId="7C53593F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323" w:type="dxa"/>
            <w:shd w:val="clear" w:color="auto" w:fill="00FF00"/>
          </w:tcPr>
          <w:p w14:paraId="2493C258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</w:tr>
      <w:tr w:rsidR="00596B4A" w:rsidRPr="00596B4A" w14:paraId="6C8870F3" w14:textId="77777777" w:rsidTr="00237FCF">
        <w:tc>
          <w:tcPr>
            <w:tcW w:w="2646" w:type="dxa"/>
            <w:gridSpan w:val="2"/>
            <w:shd w:val="clear" w:color="auto" w:fill="00FF00"/>
          </w:tcPr>
          <w:p w14:paraId="5B854145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lastRenderedPageBreak/>
              <w:t>ИТОГО недельная нагрузка</w:t>
            </w:r>
          </w:p>
        </w:tc>
        <w:tc>
          <w:tcPr>
            <w:tcW w:w="1323" w:type="dxa"/>
            <w:shd w:val="clear" w:color="auto" w:fill="00FF00"/>
          </w:tcPr>
          <w:p w14:paraId="2225D1CE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29</w:t>
            </w:r>
          </w:p>
        </w:tc>
        <w:tc>
          <w:tcPr>
            <w:tcW w:w="1323" w:type="dxa"/>
            <w:shd w:val="clear" w:color="auto" w:fill="00FF00"/>
          </w:tcPr>
          <w:p w14:paraId="1FEE883B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29</w:t>
            </w:r>
          </w:p>
        </w:tc>
        <w:tc>
          <w:tcPr>
            <w:tcW w:w="1323" w:type="dxa"/>
            <w:shd w:val="clear" w:color="auto" w:fill="00FF00"/>
          </w:tcPr>
          <w:p w14:paraId="1CED0259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1323" w:type="dxa"/>
            <w:shd w:val="clear" w:color="auto" w:fill="00FF00"/>
          </w:tcPr>
          <w:p w14:paraId="4B7FCBAD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1323" w:type="dxa"/>
            <w:shd w:val="clear" w:color="auto" w:fill="00FF00"/>
          </w:tcPr>
          <w:p w14:paraId="00B5804C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32</w:t>
            </w:r>
          </w:p>
        </w:tc>
        <w:tc>
          <w:tcPr>
            <w:tcW w:w="1323" w:type="dxa"/>
            <w:shd w:val="clear" w:color="auto" w:fill="00FF00"/>
          </w:tcPr>
          <w:p w14:paraId="4E078BEC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1323" w:type="dxa"/>
            <w:shd w:val="clear" w:color="auto" w:fill="00FF00"/>
          </w:tcPr>
          <w:p w14:paraId="128FABF0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1323" w:type="dxa"/>
            <w:shd w:val="clear" w:color="auto" w:fill="00FF00"/>
          </w:tcPr>
          <w:p w14:paraId="2CC3D4E7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1323" w:type="dxa"/>
            <w:shd w:val="clear" w:color="auto" w:fill="00FF00"/>
          </w:tcPr>
          <w:p w14:paraId="6FCB7D07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</w:tr>
      <w:tr w:rsidR="00596B4A" w:rsidRPr="00596B4A" w14:paraId="550DE622" w14:textId="77777777" w:rsidTr="00237FCF">
        <w:tc>
          <w:tcPr>
            <w:tcW w:w="2646" w:type="dxa"/>
            <w:gridSpan w:val="2"/>
            <w:shd w:val="clear" w:color="auto" w:fill="FCE3FC"/>
          </w:tcPr>
          <w:p w14:paraId="4961FA69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Количество учебных недель</w:t>
            </w:r>
          </w:p>
        </w:tc>
        <w:tc>
          <w:tcPr>
            <w:tcW w:w="1323" w:type="dxa"/>
            <w:shd w:val="clear" w:color="auto" w:fill="FCE3FC"/>
          </w:tcPr>
          <w:p w14:paraId="4ED069C8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34</w:t>
            </w:r>
          </w:p>
        </w:tc>
        <w:tc>
          <w:tcPr>
            <w:tcW w:w="1323" w:type="dxa"/>
            <w:shd w:val="clear" w:color="auto" w:fill="FCE3FC"/>
          </w:tcPr>
          <w:p w14:paraId="2C76FD1E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34</w:t>
            </w:r>
          </w:p>
        </w:tc>
        <w:tc>
          <w:tcPr>
            <w:tcW w:w="1323" w:type="dxa"/>
            <w:shd w:val="clear" w:color="auto" w:fill="FCE3FC"/>
          </w:tcPr>
          <w:p w14:paraId="6BD92B1B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34</w:t>
            </w:r>
          </w:p>
        </w:tc>
        <w:tc>
          <w:tcPr>
            <w:tcW w:w="1323" w:type="dxa"/>
            <w:shd w:val="clear" w:color="auto" w:fill="FCE3FC"/>
          </w:tcPr>
          <w:p w14:paraId="0557A864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34</w:t>
            </w:r>
          </w:p>
        </w:tc>
        <w:tc>
          <w:tcPr>
            <w:tcW w:w="1323" w:type="dxa"/>
            <w:shd w:val="clear" w:color="auto" w:fill="FCE3FC"/>
          </w:tcPr>
          <w:p w14:paraId="0EE3C84B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34</w:t>
            </w:r>
          </w:p>
        </w:tc>
        <w:tc>
          <w:tcPr>
            <w:tcW w:w="1323" w:type="dxa"/>
            <w:shd w:val="clear" w:color="auto" w:fill="FCE3FC"/>
          </w:tcPr>
          <w:p w14:paraId="53878F0E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34</w:t>
            </w:r>
          </w:p>
        </w:tc>
        <w:tc>
          <w:tcPr>
            <w:tcW w:w="1323" w:type="dxa"/>
            <w:shd w:val="clear" w:color="auto" w:fill="FCE3FC"/>
          </w:tcPr>
          <w:p w14:paraId="1287F391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34</w:t>
            </w:r>
          </w:p>
        </w:tc>
        <w:tc>
          <w:tcPr>
            <w:tcW w:w="1323" w:type="dxa"/>
            <w:shd w:val="clear" w:color="auto" w:fill="FCE3FC"/>
          </w:tcPr>
          <w:p w14:paraId="0497AF3C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34</w:t>
            </w:r>
          </w:p>
        </w:tc>
        <w:tc>
          <w:tcPr>
            <w:tcW w:w="1323" w:type="dxa"/>
            <w:shd w:val="clear" w:color="auto" w:fill="FCE3FC"/>
          </w:tcPr>
          <w:p w14:paraId="4A2A550E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34</w:t>
            </w:r>
          </w:p>
        </w:tc>
      </w:tr>
      <w:tr w:rsidR="00596B4A" w:rsidRPr="00596B4A" w14:paraId="4B2674F9" w14:textId="77777777" w:rsidTr="00237FCF">
        <w:tc>
          <w:tcPr>
            <w:tcW w:w="2646" w:type="dxa"/>
            <w:gridSpan w:val="2"/>
            <w:shd w:val="clear" w:color="auto" w:fill="FCE3FC"/>
          </w:tcPr>
          <w:p w14:paraId="11427D59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Всего часов в год</w:t>
            </w:r>
          </w:p>
        </w:tc>
        <w:tc>
          <w:tcPr>
            <w:tcW w:w="1323" w:type="dxa"/>
            <w:shd w:val="clear" w:color="auto" w:fill="FCE3FC"/>
          </w:tcPr>
          <w:p w14:paraId="3ECF6E63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986</w:t>
            </w:r>
          </w:p>
        </w:tc>
        <w:tc>
          <w:tcPr>
            <w:tcW w:w="1323" w:type="dxa"/>
            <w:shd w:val="clear" w:color="auto" w:fill="FCE3FC"/>
          </w:tcPr>
          <w:p w14:paraId="36CAA881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986</w:t>
            </w:r>
          </w:p>
        </w:tc>
        <w:tc>
          <w:tcPr>
            <w:tcW w:w="1323" w:type="dxa"/>
            <w:shd w:val="clear" w:color="auto" w:fill="FCE3FC"/>
          </w:tcPr>
          <w:p w14:paraId="17AF1CDB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1020</w:t>
            </w:r>
          </w:p>
        </w:tc>
        <w:tc>
          <w:tcPr>
            <w:tcW w:w="1323" w:type="dxa"/>
            <w:shd w:val="clear" w:color="auto" w:fill="FCE3FC"/>
          </w:tcPr>
          <w:p w14:paraId="33F2B5AE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1020</w:t>
            </w:r>
          </w:p>
        </w:tc>
        <w:tc>
          <w:tcPr>
            <w:tcW w:w="1323" w:type="dxa"/>
            <w:shd w:val="clear" w:color="auto" w:fill="FCE3FC"/>
          </w:tcPr>
          <w:p w14:paraId="0130AFED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1088</w:t>
            </w:r>
          </w:p>
        </w:tc>
        <w:tc>
          <w:tcPr>
            <w:tcW w:w="1323" w:type="dxa"/>
            <w:shd w:val="clear" w:color="auto" w:fill="FCE3FC"/>
          </w:tcPr>
          <w:p w14:paraId="43D9D729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1122</w:t>
            </w:r>
          </w:p>
        </w:tc>
        <w:tc>
          <w:tcPr>
            <w:tcW w:w="1323" w:type="dxa"/>
            <w:shd w:val="clear" w:color="auto" w:fill="FCE3FC"/>
          </w:tcPr>
          <w:p w14:paraId="1720255A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1122</w:t>
            </w:r>
          </w:p>
        </w:tc>
        <w:tc>
          <w:tcPr>
            <w:tcW w:w="1323" w:type="dxa"/>
            <w:shd w:val="clear" w:color="auto" w:fill="FCE3FC"/>
          </w:tcPr>
          <w:p w14:paraId="4745AA63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1122</w:t>
            </w:r>
          </w:p>
        </w:tc>
        <w:tc>
          <w:tcPr>
            <w:tcW w:w="1323" w:type="dxa"/>
            <w:shd w:val="clear" w:color="auto" w:fill="FCE3FC"/>
          </w:tcPr>
          <w:p w14:paraId="56A676C0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1122</w:t>
            </w:r>
          </w:p>
        </w:tc>
      </w:tr>
    </w:tbl>
    <w:p w14:paraId="2F9421E2" w14:textId="77777777" w:rsidR="00596B4A" w:rsidRPr="00596B4A" w:rsidRDefault="00596B4A" w:rsidP="00237FCF">
      <w:pPr>
        <w:spacing w:after="0"/>
        <w:rPr>
          <w:rFonts w:ascii="Times New Roman" w:hAnsi="Times New Roman"/>
          <w:b/>
          <w:bCs/>
          <w:sz w:val="28"/>
          <w:szCs w:val="28"/>
        </w:rPr>
      </w:pPr>
    </w:p>
    <w:p w14:paraId="60E4BA1C" w14:textId="77777777" w:rsidR="00596B4A" w:rsidRPr="00596B4A" w:rsidRDefault="00596B4A" w:rsidP="00596B4A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  <w:r w:rsidRPr="00596B4A">
        <w:rPr>
          <w:rFonts w:ascii="Times New Roman" w:hAnsi="Times New Roman"/>
          <w:b/>
          <w:bCs/>
          <w:sz w:val="28"/>
          <w:szCs w:val="28"/>
        </w:rPr>
        <w:t>План внеурочной деятельности МБОУ Петровской СШ</w:t>
      </w:r>
    </w:p>
    <w:p w14:paraId="41C4AA4D" w14:textId="77777777" w:rsidR="00596B4A" w:rsidRPr="00596B4A" w:rsidRDefault="00596B4A" w:rsidP="00596B4A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  <w:r w:rsidRPr="00596B4A">
        <w:rPr>
          <w:rFonts w:ascii="Times New Roman" w:hAnsi="Times New Roman"/>
          <w:b/>
          <w:bCs/>
          <w:sz w:val="28"/>
          <w:szCs w:val="28"/>
        </w:rPr>
        <w:t>на 2025 – 2026 учебный год</w:t>
      </w:r>
    </w:p>
    <w:p w14:paraId="30C6158E" w14:textId="77777777" w:rsidR="00596B4A" w:rsidRPr="00596B4A" w:rsidRDefault="00596B4A" w:rsidP="00596B4A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  <w:r w:rsidRPr="00596B4A">
        <w:rPr>
          <w:rFonts w:ascii="Times New Roman" w:hAnsi="Times New Roman"/>
          <w:b/>
          <w:bCs/>
          <w:sz w:val="28"/>
          <w:szCs w:val="28"/>
        </w:rPr>
        <w:t xml:space="preserve"> ООП ООО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770"/>
        <w:gridCol w:w="1310"/>
        <w:gridCol w:w="1310"/>
        <w:gridCol w:w="1310"/>
        <w:gridCol w:w="1310"/>
        <w:gridCol w:w="1310"/>
        <w:gridCol w:w="1310"/>
        <w:gridCol w:w="1310"/>
        <w:gridCol w:w="1310"/>
        <w:gridCol w:w="1310"/>
      </w:tblGrid>
      <w:tr w:rsidR="00596B4A" w:rsidRPr="00596B4A" w14:paraId="2EF94E71" w14:textId="77777777" w:rsidTr="00993422">
        <w:tc>
          <w:tcPr>
            <w:tcW w:w="2646" w:type="dxa"/>
            <w:vMerge w:val="restart"/>
            <w:shd w:val="clear" w:color="auto" w:fill="FBD4B4" w:themeFill="accent6" w:themeFillTint="66"/>
          </w:tcPr>
          <w:p w14:paraId="3A35AA4C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b/>
                <w:sz w:val="28"/>
                <w:szCs w:val="28"/>
              </w:rPr>
              <w:t>Учебные курсы</w:t>
            </w:r>
          </w:p>
          <w:p w14:paraId="37D30AEA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907" w:type="dxa"/>
            <w:gridSpan w:val="9"/>
            <w:shd w:val="clear" w:color="auto" w:fill="FBD4B4" w:themeFill="accent6" w:themeFillTint="66"/>
          </w:tcPr>
          <w:p w14:paraId="36567CAA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b/>
                <w:sz w:val="28"/>
                <w:szCs w:val="28"/>
              </w:rPr>
              <w:t>Количество часов в неделю</w:t>
            </w:r>
          </w:p>
        </w:tc>
      </w:tr>
      <w:tr w:rsidR="00596B4A" w:rsidRPr="00596B4A" w14:paraId="6DAFA48B" w14:textId="77777777" w:rsidTr="00993422">
        <w:tc>
          <w:tcPr>
            <w:tcW w:w="2646" w:type="dxa"/>
            <w:vMerge/>
            <w:shd w:val="clear" w:color="auto" w:fill="FBD4B4" w:themeFill="accent6" w:themeFillTint="66"/>
          </w:tcPr>
          <w:p w14:paraId="2D42FFDF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23" w:type="dxa"/>
            <w:shd w:val="clear" w:color="auto" w:fill="FBD4B4" w:themeFill="accent6" w:themeFillTint="66"/>
          </w:tcPr>
          <w:p w14:paraId="7E5ED80A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b/>
                <w:sz w:val="28"/>
                <w:szCs w:val="28"/>
              </w:rPr>
              <w:t>5а</w:t>
            </w:r>
          </w:p>
        </w:tc>
        <w:tc>
          <w:tcPr>
            <w:tcW w:w="1323" w:type="dxa"/>
            <w:shd w:val="clear" w:color="auto" w:fill="FBD4B4" w:themeFill="accent6" w:themeFillTint="66"/>
          </w:tcPr>
          <w:p w14:paraId="1792E328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b/>
                <w:sz w:val="28"/>
                <w:szCs w:val="28"/>
              </w:rPr>
              <w:t>5б</w:t>
            </w:r>
          </w:p>
        </w:tc>
        <w:tc>
          <w:tcPr>
            <w:tcW w:w="1323" w:type="dxa"/>
            <w:shd w:val="clear" w:color="auto" w:fill="FBD4B4" w:themeFill="accent6" w:themeFillTint="66"/>
          </w:tcPr>
          <w:p w14:paraId="7921422E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b/>
                <w:sz w:val="28"/>
                <w:szCs w:val="28"/>
              </w:rPr>
              <w:t>6а</w:t>
            </w:r>
          </w:p>
        </w:tc>
        <w:tc>
          <w:tcPr>
            <w:tcW w:w="1323" w:type="dxa"/>
            <w:shd w:val="clear" w:color="auto" w:fill="FBD4B4" w:themeFill="accent6" w:themeFillTint="66"/>
          </w:tcPr>
          <w:p w14:paraId="0BF4D7F3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b/>
                <w:sz w:val="28"/>
                <w:szCs w:val="28"/>
              </w:rPr>
              <w:t>6б</w:t>
            </w:r>
          </w:p>
        </w:tc>
        <w:tc>
          <w:tcPr>
            <w:tcW w:w="1323" w:type="dxa"/>
            <w:shd w:val="clear" w:color="auto" w:fill="FBD4B4" w:themeFill="accent6" w:themeFillTint="66"/>
          </w:tcPr>
          <w:p w14:paraId="4B0D34DB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b/>
                <w:sz w:val="28"/>
                <w:szCs w:val="28"/>
              </w:rPr>
              <w:t>7</w:t>
            </w:r>
          </w:p>
        </w:tc>
        <w:tc>
          <w:tcPr>
            <w:tcW w:w="1323" w:type="dxa"/>
            <w:shd w:val="clear" w:color="auto" w:fill="FBD4B4" w:themeFill="accent6" w:themeFillTint="66"/>
          </w:tcPr>
          <w:p w14:paraId="54B19C82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b/>
                <w:sz w:val="28"/>
                <w:szCs w:val="28"/>
              </w:rPr>
              <w:t>8а</w:t>
            </w:r>
          </w:p>
        </w:tc>
        <w:tc>
          <w:tcPr>
            <w:tcW w:w="1323" w:type="dxa"/>
            <w:shd w:val="clear" w:color="auto" w:fill="FBD4B4" w:themeFill="accent6" w:themeFillTint="66"/>
          </w:tcPr>
          <w:p w14:paraId="3CCE1718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b/>
                <w:sz w:val="28"/>
                <w:szCs w:val="28"/>
              </w:rPr>
              <w:t>8б</w:t>
            </w:r>
          </w:p>
        </w:tc>
        <w:tc>
          <w:tcPr>
            <w:tcW w:w="1323" w:type="dxa"/>
            <w:shd w:val="clear" w:color="auto" w:fill="FBD4B4" w:themeFill="accent6" w:themeFillTint="66"/>
          </w:tcPr>
          <w:p w14:paraId="4958D4D3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b/>
                <w:sz w:val="28"/>
                <w:szCs w:val="28"/>
              </w:rPr>
              <w:t>9а</w:t>
            </w:r>
          </w:p>
        </w:tc>
        <w:tc>
          <w:tcPr>
            <w:tcW w:w="1323" w:type="dxa"/>
            <w:shd w:val="clear" w:color="auto" w:fill="FBD4B4" w:themeFill="accent6" w:themeFillTint="66"/>
          </w:tcPr>
          <w:p w14:paraId="6FE98C13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b/>
                <w:sz w:val="28"/>
                <w:szCs w:val="28"/>
              </w:rPr>
              <w:t>9б</w:t>
            </w:r>
          </w:p>
        </w:tc>
      </w:tr>
      <w:tr w:rsidR="00596B4A" w:rsidRPr="00596B4A" w14:paraId="656513DD" w14:textId="77777777" w:rsidTr="00237FCF">
        <w:tc>
          <w:tcPr>
            <w:tcW w:w="2646" w:type="dxa"/>
          </w:tcPr>
          <w:p w14:paraId="06485B37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«Разговоры о важном»</w:t>
            </w:r>
          </w:p>
        </w:tc>
        <w:tc>
          <w:tcPr>
            <w:tcW w:w="1323" w:type="dxa"/>
          </w:tcPr>
          <w:p w14:paraId="20E0040E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3" w:type="dxa"/>
          </w:tcPr>
          <w:p w14:paraId="4D0853F8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3" w:type="dxa"/>
          </w:tcPr>
          <w:p w14:paraId="538A247D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3" w:type="dxa"/>
          </w:tcPr>
          <w:p w14:paraId="75A6AF9D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3" w:type="dxa"/>
          </w:tcPr>
          <w:p w14:paraId="16AC22EF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3" w:type="dxa"/>
          </w:tcPr>
          <w:p w14:paraId="64C4D8E7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3" w:type="dxa"/>
          </w:tcPr>
          <w:p w14:paraId="6EC20AF4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3" w:type="dxa"/>
          </w:tcPr>
          <w:p w14:paraId="252B2835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3" w:type="dxa"/>
          </w:tcPr>
          <w:p w14:paraId="03B22C95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596B4A" w:rsidRPr="00596B4A" w14:paraId="51763D78" w14:textId="77777777" w:rsidTr="00237FCF">
        <w:tc>
          <w:tcPr>
            <w:tcW w:w="2646" w:type="dxa"/>
          </w:tcPr>
          <w:p w14:paraId="71B7E6EA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«Россия – мои горизонты»</w:t>
            </w:r>
          </w:p>
        </w:tc>
        <w:tc>
          <w:tcPr>
            <w:tcW w:w="1323" w:type="dxa"/>
          </w:tcPr>
          <w:p w14:paraId="372292D9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3" w:type="dxa"/>
          </w:tcPr>
          <w:p w14:paraId="446861C7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3" w:type="dxa"/>
          </w:tcPr>
          <w:p w14:paraId="737BEC0D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3" w:type="dxa"/>
          </w:tcPr>
          <w:p w14:paraId="741BA9FA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3" w:type="dxa"/>
          </w:tcPr>
          <w:p w14:paraId="6454D461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3" w:type="dxa"/>
          </w:tcPr>
          <w:p w14:paraId="2564711F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3" w:type="dxa"/>
          </w:tcPr>
          <w:p w14:paraId="19546A9C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3" w:type="dxa"/>
          </w:tcPr>
          <w:p w14:paraId="568AACED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3" w:type="dxa"/>
          </w:tcPr>
          <w:p w14:paraId="2118DA2A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596B4A" w:rsidRPr="00596B4A" w14:paraId="13D18F35" w14:textId="77777777" w:rsidTr="00237FCF">
        <w:tc>
          <w:tcPr>
            <w:tcW w:w="2646" w:type="dxa"/>
          </w:tcPr>
          <w:p w14:paraId="402117FC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«Функциональная грамотность: учимся для жизни»</w:t>
            </w:r>
          </w:p>
        </w:tc>
        <w:tc>
          <w:tcPr>
            <w:tcW w:w="1323" w:type="dxa"/>
          </w:tcPr>
          <w:p w14:paraId="50A1EDE5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3" w:type="dxa"/>
          </w:tcPr>
          <w:p w14:paraId="6F3051BD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3" w:type="dxa"/>
          </w:tcPr>
          <w:p w14:paraId="2BBCC0EA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3" w:type="dxa"/>
          </w:tcPr>
          <w:p w14:paraId="0341913A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3" w:type="dxa"/>
          </w:tcPr>
          <w:p w14:paraId="056D04BD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3" w:type="dxa"/>
          </w:tcPr>
          <w:p w14:paraId="425B6FA6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3" w:type="dxa"/>
          </w:tcPr>
          <w:p w14:paraId="48D70B7C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3" w:type="dxa"/>
          </w:tcPr>
          <w:p w14:paraId="7CE07CF1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3" w:type="dxa"/>
          </w:tcPr>
          <w:p w14:paraId="4B263524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596B4A" w:rsidRPr="00596B4A" w14:paraId="604C9E31" w14:textId="77777777" w:rsidTr="00237FCF">
        <w:tc>
          <w:tcPr>
            <w:tcW w:w="2646" w:type="dxa"/>
          </w:tcPr>
          <w:p w14:paraId="696F91A9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 xml:space="preserve">Кружок «Баскетбол» </w:t>
            </w:r>
            <w:proofErr w:type="spellStart"/>
            <w:r w:rsidRPr="00596B4A">
              <w:rPr>
                <w:rFonts w:ascii="Times New Roman" w:hAnsi="Times New Roman"/>
                <w:sz w:val="28"/>
                <w:szCs w:val="28"/>
              </w:rPr>
              <w:t>Гавшин</w:t>
            </w:r>
            <w:proofErr w:type="spellEnd"/>
            <w:r w:rsidRPr="00596B4A">
              <w:rPr>
                <w:rFonts w:ascii="Times New Roman" w:hAnsi="Times New Roman"/>
                <w:sz w:val="28"/>
                <w:szCs w:val="28"/>
              </w:rPr>
              <w:t xml:space="preserve"> А.С.</w:t>
            </w:r>
          </w:p>
        </w:tc>
        <w:tc>
          <w:tcPr>
            <w:tcW w:w="1323" w:type="dxa"/>
          </w:tcPr>
          <w:p w14:paraId="7833DD14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78B53C8D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5BE0E9D4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5E77468D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20DA7594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77DD66E2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03C0EE2E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23" w:type="dxa"/>
          </w:tcPr>
          <w:p w14:paraId="1B7E1AC7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4FD60362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596B4A" w:rsidRPr="00596B4A" w14:paraId="316EFAF8" w14:textId="77777777" w:rsidTr="00237FCF">
        <w:tc>
          <w:tcPr>
            <w:tcW w:w="2646" w:type="dxa"/>
          </w:tcPr>
          <w:p w14:paraId="765DA499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Кружок «Медиаграмотность»</w:t>
            </w:r>
          </w:p>
        </w:tc>
        <w:tc>
          <w:tcPr>
            <w:tcW w:w="1323" w:type="dxa"/>
          </w:tcPr>
          <w:p w14:paraId="018089E1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3B363FCD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2B3A64C1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7A3817C7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54F51B10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5A1C12B2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23" w:type="dxa"/>
          </w:tcPr>
          <w:p w14:paraId="0206275C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4120AF17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1DE9E7D1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596B4A" w:rsidRPr="00596B4A" w14:paraId="48FBD0F9" w14:textId="77777777" w:rsidTr="00237FCF">
        <w:tc>
          <w:tcPr>
            <w:tcW w:w="2646" w:type="dxa"/>
          </w:tcPr>
          <w:p w14:paraId="099EBEDC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«Юный футболист» </w:t>
            </w:r>
            <w:proofErr w:type="spellStart"/>
            <w:r w:rsidRPr="00596B4A">
              <w:rPr>
                <w:rFonts w:ascii="Times New Roman" w:hAnsi="Times New Roman"/>
                <w:sz w:val="28"/>
                <w:szCs w:val="28"/>
              </w:rPr>
              <w:t>Гавшин</w:t>
            </w:r>
            <w:proofErr w:type="spellEnd"/>
            <w:r w:rsidRPr="00596B4A">
              <w:rPr>
                <w:rFonts w:ascii="Times New Roman" w:hAnsi="Times New Roman"/>
                <w:sz w:val="28"/>
                <w:szCs w:val="28"/>
              </w:rPr>
              <w:t xml:space="preserve"> А.С.</w:t>
            </w:r>
          </w:p>
        </w:tc>
        <w:tc>
          <w:tcPr>
            <w:tcW w:w="1323" w:type="dxa"/>
          </w:tcPr>
          <w:p w14:paraId="2A0CAB55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0.5</w:t>
            </w:r>
          </w:p>
        </w:tc>
        <w:tc>
          <w:tcPr>
            <w:tcW w:w="1323" w:type="dxa"/>
          </w:tcPr>
          <w:p w14:paraId="43159234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0.5</w:t>
            </w:r>
          </w:p>
        </w:tc>
        <w:tc>
          <w:tcPr>
            <w:tcW w:w="1323" w:type="dxa"/>
          </w:tcPr>
          <w:p w14:paraId="2D96A2D1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0.5</w:t>
            </w:r>
          </w:p>
        </w:tc>
        <w:tc>
          <w:tcPr>
            <w:tcW w:w="1323" w:type="dxa"/>
          </w:tcPr>
          <w:p w14:paraId="06F1022C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0.5</w:t>
            </w:r>
          </w:p>
        </w:tc>
        <w:tc>
          <w:tcPr>
            <w:tcW w:w="1323" w:type="dxa"/>
          </w:tcPr>
          <w:p w14:paraId="66ED0815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0.5</w:t>
            </w:r>
          </w:p>
        </w:tc>
        <w:tc>
          <w:tcPr>
            <w:tcW w:w="1323" w:type="dxa"/>
          </w:tcPr>
          <w:p w14:paraId="2E5BED04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323" w:type="dxa"/>
          </w:tcPr>
          <w:p w14:paraId="17A06EB3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0.5</w:t>
            </w:r>
          </w:p>
        </w:tc>
        <w:tc>
          <w:tcPr>
            <w:tcW w:w="1323" w:type="dxa"/>
          </w:tcPr>
          <w:p w14:paraId="00C37E01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0.5</w:t>
            </w:r>
          </w:p>
        </w:tc>
        <w:tc>
          <w:tcPr>
            <w:tcW w:w="1323" w:type="dxa"/>
          </w:tcPr>
          <w:p w14:paraId="66C5AFF2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0.5</w:t>
            </w:r>
          </w:p>
        </w:tc>
      </w:tr>
      <w:tr w:rsidR="00596B4A" w:rsidRPr="00596B4A" w14:paraId="268CA4B5" w14:textId="77777777" w:rsidTr="00237FCF">
        <w:tc>
          <w:tcPr>
            <w:tcW w:w="2646" w:type="dxa"/>
          </w:tcPr>
          <w:p w14:paraId="7F8CC1A3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 xml:space="preserve">«Движение Первых» </w:t>
            </w:r>
            <w:proofErr w:type="spellStart"/>
            <w:r w:rsidRPr="00596B4A">
              <w:rPr>
                <w:rFonts w:ascii="Times New Roman" w:hAnsi="Times New Roman"/>
                <w:sz w:val="28"/>
                <w:szCs w:val="28"/>
              </w:rPr>
              <w:t>Редкозубова</w:t>
            </w:r>
            <w:proofErr w:type="spellEnd"/>
            <w:r w:rsidRPr="00596B4A">
              <w:rPr>
                <w:rFonts w:ascii="Times New Roman" w:hAnsi="Times New Roman"/>
                <w:sz w:val="28"/>
                <w:szCs w:val="28"/>
              </w:rPr>
              <w:t xml:space="preserve"> А.А.</w:t>
            </w:r>
          </w:p>
        </w:tc>
        <w:tc>
          <w:tcPr>
            <w:tcW w:w="1323" w:type="dxa"/>
          </w:tcPr>
          <w:p w14:paraId="55ED7A9B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0.5</w:t>
            </w:r>
          </w:p>
        </w:tc>
        <w:tc>
          <w:tcPr>
            <w:tcW w:w="1323" w:type="dxa"/>
          </w:tcPr>
          <w:p w14:paraId="128577D5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0.5</w:t>
            </w:r>
          </w:p>
        </w:tc>
        <w:tc>
          <w:tcPr>
            <w:tcW w:w="1323" w:type="dxa"/>
          </w:tcPr>
          <w:p w14:paraId="2552F2F5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0.5</w:t>
            </w:r>
          </w:p>
        </w:tc>
        <w:tc>
          <w:tcPr>
            <w:tcW w:w="1323" w:type="dxa"/>
          </w:tcPr>
          <w:p w14:paraId="7A3F6CE7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0.5</w:t>
            </w:r>
          </w:p>
        </w:tc>
        <w:tc>
          <w:tcPr>
            <w:tcW w:w="1323" w:type="dxa"/>
          </w:tcPr>
          <w:p w14:paraId="6E41DA31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0.5</w:t>
            </w:r>
          </w:p>
        </w:tc>
        <w:tc>
          <w:tcPr>
            <w:tcW w:w="1323" w:type="dxa"/>
          </w:tcPr>
          <w:p w14:paraId="6F5C88CD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0.5</w:t>
            </w:r>
          </w:p>
        </w:tc>
        <w:tc>
          <w:tcPr>
            <w:tcW w:w="1323" w:type="dxa"/>
          </w:tcPr>
          <w:p w14:paraId="4BF91C2E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0.5</w:t>
            </w:r>
          </w:p>
        </w:tc>
        <w:tc>
          <w:tcPr>
            <w:tcW w:w="1323" w:type="dxa"/>
          </w:tcPr>
          <w:p w14:paraId="2EBAE65B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0.5</w:t>
            </w:r>
          </w:p>
        </w:tc>
        <w:tc>
          <w:tcPr>
            <w:tcW w:w="1323" w:type="dxa"/>
          </w:tcPr>
          <w:p w14:paraId="5323FC23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0.5</w:t>
            </w:r>
          </w:p>
        </w:tc>
      </w:tr>
      <w:tr w:rsidR="00596B4A" w:rsidRPr="00596B4A" w14:paraId="08904E4F" w14:textId="77777777" w:rsidTr="00237FCF">
        <w:tc>
          <w:tcPr>
            <w:tcW w:w="2646" w:type="dxa"/>
          </w:tcPr>
          <w:p w14:paraId="7C976CFF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 xml:space="preserve">Кружок «Робототехника» </w:t>
            </w:r>
            <w:proofErr w:type="spellStart"/>
            <w:r w:rsidRPr="00596B4A">
              <w:rPr>
                <w:rFonts w:ascii="Times New Roman" w:hAnsi="Times New Roman"/>
                <w:sz w:val="28"/>
                <w:szCs w:val="28"/>
              </w:rPr>
              <w:t>Редкозубова</w:t>
            </w:r>
            <w:proofErr w:type="spellEnd"/>
            <w:r w:rsidRPr="00596B4A">
              <w:rPr>
                <w:rFonts w:ascii="Times New Roman" w:hAnsi="Times New Roman"/>
                <w:sz w:val="28"/>
                <w:szCs w:val="28"/>
              </w:rPr>
              <w:t xml:space="preserve"> А.А.</w:t>
            </w:r>
          </w:p>
        </w:tc>
        <w:tc>
          <w:tcPr>
            <w:tcW w:w="1323" w:type="dxa"/>
          </w:tcPr>
          <w:p w14:paraId="583D6A25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471E02DB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6560573C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3BFF842B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547E4AA0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23" w:type="dxa"/>
          </w:tcPr>
          <w:p w14:paraId="0C01B046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37D4203B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5FE5571E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7C4BF203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596B4A" w:rsidRPr="00596B4A" w14:paraId="47B001BE" w14:textId="77777777" w:rsidTr="00237FCF">
        <w:tc>
          <w:tcPr>
            <w:tcW w:w="2646" w:type="dxa"/>
          </w:tcPr>
          <w:p w14:paraId="2318F1DC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"Финансовая грамотность" Пономарева Л.А.</w:t>
            </w:r>
          </w:p>
        </w:tc>
        <w:tc>
          <w:tcPr>
            <w:tcW w:w="1323" w:type="dxa"/>
          </w:tcPr>
          <w:p w14:paraId="0F035180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0D5A6768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603DB455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3A3BF985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29E03896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3" w:type="dxa"/>
          </w:tcPr>
          <w:p w14:paraId="19E7A118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3" w:type="dxa"/>
          </w:tcPr>
          <w:p w14:paraId="661BDDF3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3" w:type="dxa"/>
          </w:tcPr>
          <w:p w14:paraId="561E9103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3" w:type="dxa"/>
          </w:tcPr>
          <w:p w14:paraId="6DAE02D8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596B4A" w:rsidRPr="00596B4A" w14:paraId="422C0E22" w14:textId="77777777" w:rsidTr="00237FCF">
        <w:tc>
          <w:tcPr>
            <w:tcW w:w="2646" w:type="dxa"/>
          </w:tcPr>
          <w:p w14:paraId="463FB7CE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Кружок «Первые роли»</w:t>
            </w:r>
          </w:p>
        </w:tc>
        <w:tc>
          <w:tcPr>
            <w:tcW w:w="1323" w:type="dxa"/>
          </w:tcPr>
          <w:p w14:paraId="157B3540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0.5</w:t>
            </w:r>
          </w:p>
        </w:tc>
        <w:tc>
          <w:tcPr>
            <w:tcW w:w="1323" w:type="dxa"/>
          </w:tcPr>
          <w:p w14:paraId="32B6A2CE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0.5</w:t>
            </w:r>
          </w:p>
        </w:tc>
        <w:tc>
          <w:tcPr>
            <w:tcW w:w="1323" w:type="dxa"/>
          </w:tcPr>
          <w:p w14:paraId="23908869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0.5</w:t>
            </w:r>
          </w:p>
        </w:tc>
        <w:tc>
          <w:tcPr>
            <w:tcW w:w="1323" w:type="dxa"/>
          </w:tcPr>
          <w:p w14:paraId="7ACDFA3C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0.5</w:t>
            </w:r>
          </w:p>
        </w:tc>
        <w:tc>
          <w:tcPr>
            <w:tcW w:w="1323" w:type="dxa"/>
          </w:tcPr>
          <w:p w14:paraId="4B05C4AF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37575533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2C6C6763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55C6FCFB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4DE415FB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596B4A" w:rsidRPr="00596B4A" w14:paraId="4524307E" w14:textId="77777777" w:rsidTr="00237FCF">
        <w:tc>
          <w:tcPr>
            <w:tcW w:w="2646" w:type="dxa"/>
          </w:tcPr>
          <w:p w14:paraId="2F2700ED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"Музейные уроки" Берестнева Ю.М.</w:t>
            </w:r>
          </w:p>
        </w:tc>
        <w:tc>
          <w:tcPr>
            <w:tcW w:w="1323" w:type="dxa"/>
          </w:tcPr>
          <w:p w14:paraId="065B3E05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0.25</w:t>
            </w:r>
          </w:p>
        </w:tc>
        <w:tc>
          <w:tcPr>
            <w:tcW w:w="1323" w:type="dxa"/>
          </w:tcPr>
          <w:p w14:paraId="756708F3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0.25</w:t>
            </w:r>
          </w:p>
        </w:tc>
        <w:tc>
          <w:tcPr>
            <w:tcW w:w="1323" w:type="dxa"/>
          </w:tcPr>
          <w:p w14:paraId="0CCF48E4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0.25</w:t>
            </w:r>
          </w:p>
        </w:tc>
        <w:tc>
          <w:tcPr>
            <w:tcW w:w="1323" w:type="dxa"/>
          </w:tcPr>
          <w:p w14:paraId="072C1AFD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0.25</w:t>
            </w:r>
          </w:p>
        </w:tc>
        <w:tc>
          <w:tcPr>
            <w:tcW w:w="1323" w:type="dxa"/>
          </w:tcPr>
          <w:p w14:paraId="42140C50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0.25</w:t>
            </w:r>
          </w:p>
        </w:tc>
        <w:tc>
          <w:tcPr>
            <w:tcW w:w="1323" w:type="dxa"/>
          </w:tcPr>
          <w:p w14:paraId="16293FF1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0.25</w:t>
            </w:r>
          </w:p>
        </w:tc>
        <w:tc>
          <w:tcPr>
            <w:tcW w:w="1323" w:type="dxa"/>
          </w:tcPr>
          <w:p w14:paraId="4786C316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0.25</w:t>
            </w:r>
          </w:p>
        </w:tc>
        <w:tc>
          <w:tcPr>
            <w:tcW w:w="1323" w:type="dxa"/>
          </w:tcPr>
          <w:p w14:paraId="17F70839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0.25</w:t>
            </w:r>
          </w:p>
        </w:tc>
        <w:tc>
          <w:tcPr>
            <w:tcW w:w="1323" w:type="dxa"/>
          </w:tcPr>
          <w:p w14:paraId="7B033564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0.25</w:t>
            </w:r>
          </w:p>
        </w:tc>
      </w:tr>
      <w:tr w:rsidR="00596B4A" w:rsidRPr="00596B4A" w14:paraId="36AA90BB" w14:textId="77777777" w:rsidTr="00237FCF">
        <w:tc>
          <w:tcPr>
            <w:tcW w:w="2646" w:type="dxa"/>
          </w:tcPr>
          <w:p w14:paraId="186532A9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 xml:space="preserve"> «КЛИО» Чугунова В.Н.</w:t>
            </w:r>
          </w:p>
        </w:tc>
        <w:tc>
          <w:tcPr>
            <w:tcW w:w="1323" w:type="dxa"/>
          </w:tcPr>
          <w:p w14:paraId="7D552B8C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477495DE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5EA630CD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28AB096E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44959C73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3A9FB94D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0.5</w:t>
            </w:r>
          </w:p>
        </w:tc>
        <w:tc>
          <w:tcPr>
            <w:tcW w:w="1323" w:type="dxa"/>
          </w:tcPr>
          <w:p w14:paraId="1C948A6E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0.5</w:t>
            </w:r>
          </w:p>
        </w:tc>
        <w:tc>
          <w:tcPr>
            <w:tcW w:w="1323" w:type="dxa"/>
          </w:tcPr>
          <w:p w14:paraId="098F4E12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59B2AD2E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596B4A" w:rsidRPr="00596B4A" w14:paraId="402F9D3F" w14:textId="77777777" w:rsidTr="00237FCF">
        <w:tc>
          <w:tcPr>
            <w:tcW w:w="2646" w:type="dxa"/>
          </w:tcPr>
          <w:p w14:paraId="487F39AA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 xml:space="preserve">"Финансовая грамотность" </w:t>
            </w:r>
            <w:proofErr w:type="spellStart"/>
            <w:r w:rsidRPr="00596B4A">
              <w:rPr>
                <w:rFonts w:ascii="Times New Roman" w:hAnsi="Times New Roman"/>
                <w:sz w:val="28"/>
                <w:szCs w:val="28"/>
              </w:rPr>
              <w:t>Редкозубова</w:t>
            </w:r>
            <w:proofErr w:type="spellEnd"/>
            <w:r w:rsidRPr="00596B4A">
              <w:rPr>
                <w:rFonts w:ascii="Times New Roman" w:hAnsi="Times New Roman"/>
                <w:sz w:val="28"/>
                <w:szCs w:val="28"/>
              </w:rPr>
              <w:t xml:space="preserve"> А.А.</w:t>
            </w:r>
          </w:p>
        </w:tc>
        <w:tc>
          <w:tcPr>
            <w:tcW w:w="1323" w:type="dxa"/>
          </w:tcPr>
          <w:p w14:paraId="53D3FF88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3" w:type="dxa"/>
          </w:tcPr>
          <w:p w14:paraId="06FED6E8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3" w:type="dxa"/>
          </w:tcPr>
          <w:p w14:paraId="7987353B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3" w:type="dxa"/>
          </w:tcPr>
          <w:p w14:paraId="5312060E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3" w:type="dxa"/>
          </w:tcPr>
          <w:p w14:paraId="757F1708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27A386D8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4778C68A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7F656D34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711B5242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596B4A" w:rsidRPr="00596B4A" w14:paraId="42B1FD77" w14:textId="77777777" w:rsidTr="00237FCF">
        <w:tc>
          <w:tcPr>
            <w:tcW w:w="2646" w:type="dxa"/>
          </w:tcPr>
          <w:p w14:paraId="7DB049AF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«Безопасная дорога» Пронькина А.В.</w:t>
            </w:r>
          </w:p>
        </w:tc>
        <w:tc>
          <w:tcPr>
            <w:tcW w:w="1323" w:type="dxa"/>
          </w:tcPr>
          <w:p w14:paraId="6F07A992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3" w:type="dxa"/>
          </w:tcPr>
          <w:p w14:paraId="14012E91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3" w:type="dxa"/>
          </w:tcPr>
          <w:p w14:paraId="0C643324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7B0AA3F9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624174A0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042410FE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76ACA534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584AC04A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46BFAF39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596B4A" w:rsidRPr="00596B4A" w14:paraId="4C1E66ED" w14:textId="77777777" w:rsidTr="00237FCF">
        <w:tc>
          <w:tcPr>
            <w:tcW w:w="2646" w:type="dxa"/>
          </w:tcPr>
          <w:p w14:paraId="41559D51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lastRenderedPageBreak/>
              <w:t>"Занимательная физика" Чугунов Ю.В.</w:t>
            </w:r>
          </w:p>
        </w:tc>
        <w:tc>
          <w:tcPr>
            <w:tcW w:w="1323" w:type="dxa"/>
          </w:tcPr>
          <w:p w14:paraId="0C80F329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49FD315A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115B3226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729F9738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6F79411E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3" w:type="dxa"/>
          </w:tcPr>
          <w:p w14:paraId="19C40CD1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112C7D94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72DA4D76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3" w:type="dxa"/>
          </w:tcPr>
          <w:p w14:paraId="3BDA98A3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596B4A" w:rsidRPr="00596B4A" w14:paraId="78B8627B" w14:textId="77777777" w:rsidTr="00237FCF">
        <w:tc>
          <w:tcPr>
            <w:tcW w:w="2646" w:type="dxa"/>
          </w:tcPr>
          <w:p w14:paraId="455F7767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 xml:space="preserve">"Юный химик" </w:t>
            </w:r>
          </w:p>
          <w:p w14:paraId="7A747412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Кривошеева Н.Г.</w:t>
            </w:r>
          </w:p>
        </w:tc>
        <w:tc>
          <w:tcPr>
            <w:tcW w:w="1323" w:type="dxa"/>
          </w:tcPr>
          <w:p w14:paraId="6095C595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6CC9C675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13CF74D6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18C1F2D0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638CCA76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2B3FF3D9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4F7AA3A6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2EE4ECA6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23" w:type="dxa"/>
          </w:tcPr>
          <w:p w14:paraId="1F5771E0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596B4A" w:rsidRPr="00596B4A" w14:paraId="68CC3A4A" w14:textId="77777777" w:rsidTr="00237FCF">
        <w:tc>
          <w:tcPr>
            <w:tcW w:w="2646" w:type="dxa"/>
          </w:tcPr>
          <w:p w14:paraId="54A70D28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"За страницами учебника биологии" Кривошеева Н.Г.</w:t>
            </w:r>
          </w:p>
        </w:tc>
        <w:tc>
          <w:tcPr>
            <w:tcW w:w="1323" w:type="dxa"/>
          </w:tcPr>
          <w:p w14:paraId="27B096C4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3C94B1DF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2F789B98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40F5D90E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3294C8D3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10E91F39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5A5F75A4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1B310DAA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23" w:type="dxa"/>
          </w:tcPr>
          <w:p w14:paraId="43E5FA9D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596B4A" w:rsidRPr="00596B4A" w14:paraId="13060023" w14:textId="77777777" w:rsidTr="00237FCF">
        <w:tc>
          <w:tcPr>
            <w:tcW w:w="2646" w:type="dxa"/>
          </w:tcPr>
          <w:p w14:paraId="7DE5203D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"Юный воин" Ибрагимова М.Ф.</w:t>
            </w:r>
          </w:p>
        </w:tc>
        <w:tc>
          <w:tcPr>
            <w:tcW w:w="1323" w:type="dxa"/>
          </w:tcPr>
          <w:p w14:paraId="5A12D1EC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1F0C3E0D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33B5411B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4B8F6E1E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58804F69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4D73592B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5D30A148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2DA83F1E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3" w:type="dxa"/>
          </w:tcPr>
          <w:p w14:paraId="2A8A3452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596B4A" w:rsidRPr="00596B4A" w14:paraId="79EACD32" w14:textId="77777777" w:rsidTr="00237FCF">
        <w:tc>
          <w:tcPr>
            <w:tcW w:w="2646" w:type="dxa"/>
          </w:tcPr>
          <w:p w14:paraId="68400A17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 xml:space="preserve"> "Ритмика " Ибрагимова М.Ф.</w:t>
            </w:r>
          </w:p>
        </w:tc>
        <w:tc>
          <w:tcPr>
            <w:tcW w:w="1323" w:type="dxa"/>
          </w:tcPr>
          <w:p w14:paraId="7BD00A37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7724D577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5B1E2F3D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30071E7D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1C296765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7B705A31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3" w:type="dxa"/>
          </w:tcPr>
          <w:p w14:paraId="2040F51A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3" w:type="dxa"/>
          </w:tcPr>
          <w:p w14:paraId="77079E1D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7A49BD29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596B4A" w:rsidRPr="00596B4A" w14:paraId="6C7D9A9E" w14:textId="77777777" w:rsidTr="00237FCF">
        <w:tc>
          <w:tcPr>
            <w:tcW w:w="2646" w:type="dxa"/>
          </w:tcPr>
          <w:p w14:paraId="3FCEE862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ПНР Кривошеева Е.А.</w:t>
            </w:r>
          </w:p>
        </w:tc>
        <w:tc>
          <w:tcPr>
            <w:tcW w:w="1323" w:type="dxa"/>
          </w:tcPr>
          <w:p w14:paraId="7FB5BCC2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0.25</w:t>
            </w:r>
          </w:p>
        </w:tc>
        <w:tc>
          <w:tcPr>
            <w:tcW w:w="1323" w:type="dxa"/>
          </w:tcPr>
          <w:p w14:paraId="7A17516A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0.25</w:t>
            </w:r>
          </w:p>
        </w:tc>
        <w:tc>
          <w:tcPr>
            <w:tcW w:w="1323" w:type="dxa"/>
          </w:tcPr>
          <w:p w14:paraId="6B9B41EC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0.25</w:t>
            </w:r>
          </w:p>
        </w:tc>
        <w:tc>
          <w:tcPr>
            <w:tcW w:w="1323" w:type="dxa"/>
          </w:tcPr>
          <w:p w14:paraId="3E3CE2A9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0.25</w:t>
            </w:r>
          </w:p>
        </w:tc>
        <w:tc>
          <w:tcPr>
            <w:tcW w:w="1323" w:type="dxa"/>
          </w:tcPr>
          <w:p w14:paraId="40D044D6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0.25</w:t>
            </w:r>
          </w:p>
        </w:tc>
        <w:tc>
          <w:tcPr>
            <w:tcW w:w="1323" w:type="dxa"/>
          </w:tcPr>
          <w:p w14:paraId="10ED9E9C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0.25</w:t>
            </w:r>
          </w:p>
        </w:tc>
        <w:tc>
          <w:tcPr>
            <w:tcW w:w="1323" w:type="dxa"/>
          </w:tcPr>
          <w:p w14:paraId="06EA8A7C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0.25</w:t>
            </w:r>
          </w:p>
        </w:tc>
        <w:tc>
          <w:tcPr>
            <w:tcW w:w="1323" w:type="dxa"/>
          </w:tcPr>
          <w:p w14:paraId="6ECF7948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0.25</w:t>
            </w:r>
          </w:p>
        </w:tc>
        <w:tc>
          <w:tcPr>
            <w:tcW w:w="1323" w:type="dxa"/>
          </w:tcPr>
          <w:p w14:paraId="286CAEE0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0.25</w:t>
            </w:r>
          </w:p>
        </w:tc>
      </w:tr>
      <w:tr w:rsidR="00596B4A" w:rsidRPr="00596B4A" w14:paraId="7F6A0A5A" w14:textId="77777777" w:rsidTr="00237FCF">
        <w:tc>
          <w:tcPr>
            <w:tcW w:w="2646" w:type="dxa"/>
          </w:tcPr>
          <w:p w14:paraId="29A19809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«Волонтерство» Буянова А.А.</w:t>
            </w:r>
          </w:p>
        </w:tc>
        <w:tc>
          <w:tcPr>
            <w:tcW w:w="1323" w:type="dxa"/>
          </w:tcPr>
          <w:p w14:paraId="375255D4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0.25</w:t>
            </w:r>
          </w:p>
        </w:tc>
        <w:tc>
          <w:tcPr>
            <w:tcW w:w="1323" w:type="dxa"/>
          </w:tcPr>
          <w:p w14:paraId="6CB38792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0.25</w:t>
            </w:r>
          </w:p>
        </w:tc>
        <w:tc>
          <w:tcPr>
            <w:tcW w:w="1323" w:type="dxa"/>
          </w:tcPr>
          <w:p w14:paraId="3E64D8E9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0.25</w:t>
            </w:r>
          </w:p>
        </w:tc>
        <w:tc>
          <w:tcPr>
            <w:tcW w:w="1323" w:type="dxa"/>
          </w:tcPr>
          <w:p w14:paraId="3DE239A3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0.25</w:t>
            </w:r>
          </w:p>
        </w:tc>
        <w:tc>
          <w:tcPr>
            <w:tcW w:w="1323" w:type="dxa"/>
          </w:tcPr>
          <w:p w14:paraId="2AC9F7A2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0.25</w:t>
            </w:r>
          </w:p>
        </w:tc>
        <w:tc>
          <w:tcPr>
            <w:tcW w:w="1323" w:type="dxa"/>
          </w:tcPr>
          <w:p w14:paraId="212DDE64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0.25</w:t>
            </w:r>
          </w:p>
        </w:tc>
        <w:tc>
          <w:tcPr>
            <w:tcW w:w="1323" w:type="dxa"/>
          </w:tcPr>
          <w:p w14:paraId="77B96250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0.25</w:t>
            </w:r>
          </w:p>
        </w:tc>
        <w:tc>
          <w:tcPr>
            <w:tcW w:w="1323" w:type="dxa"/>
          </w:tcPr>
          <w:p w14:paraId="1DFD9BEA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0.25</w:t>
            </w:r>
          </w:p>
        </w:tc>
        <w:tc>
          <w:tcPr>
            <w:tcW w:w="1323" w:type="dxa"/>
          </w:tcPr>
          <w:p w14:paraId="2553156F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0.25</w:t>
            </w:r>
          </w:p>
        </w:tc>
      </w:tr>
      <w:tr w:rsidR="00596B4A" w:rsidRPr="00596B4A" w14:paraId="73BC4736" w14:textId="77777777" w:rsidTr="00237FCF">
        <w:tc>
          <w:tcPr>
            <w:tcW w:w="2646" w:type="dxa"/>
            <w:shd w:val="clear" w:color="auto" w:fill="00FF00"/>
          </w:tcPr>
          <w:p w14:paraId="221C2665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ИТОГО недельная нагрузка</w:t>
            </w:r>
          </w:p>
        </w:tc>
        <w:tc>
          <w:tcPr>
            <w:tcW w:w="1323" w:type="dxa"/>
            <w:shd w:val="clear" w:color="auto" w:fill="00FF00"/>
          </w:tcPr>
          <w:p w14:paraId="2CF9A25F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7.25</w:t>
            </w:r>
          </w:p>
        </w:tc>
        <w:tc>
          <w:tcPr>
            <w:tcW w:w="1323" w:type="dxa"/>
            <w:shd w:val="clear" w:color="auto" w:fill="00FF00"/>
          </w:tcPr>
          <w:p w14:paraId="7FD6DA65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7.25</w:t>
            </w:r>
          </w:p>
        </w:tc>
        <w:tc>
          <w:tcPr>
            <w:tcW w:w="1323" w:type="dxa"/>
            <w:shd w:val="clear" w:color="auto" w:fill="00FF00"/>
          </w:tcPr>
          <w:p w14:paraId="70854442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6.25</w:t>
            </w:r>
          </w:p>
        </w:tc>
        <w:tc>
          <w:tcPr>
            <w:tcW w:w="1323" w:type="dxa"/>
            <w:shd w:val="clear" w:color="auto" w:fill="00FF00"/>
          </w:tcPr>
          <w:p w14:paraId="439883A6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6.25</w:t>
            </w:r>
          </w:p>
        </w:tc>
        <w:tc>
          <w:tcPr>
            <w:tcW w:w="1323" w:type="dxa"/>
            <w:shd w:val="clear" w:color="auto" w:fill="00FF00"/>
          </w:tcPr>
          <w:p w14:paraId="4CFF51E4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7.75</w:t>
            </w:r>
          </w:p>
        </w:tc>
        <w:tc>
          <w:tcPr>
            <w:tcW w:w="1323" w:type="dxa"/>
            <w:shd w:val="clear" w:color="auto" w:fill="00FF00"/>
          </w:tcPr>
          <w:p w14:paraId="79F588D1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8.25</w:t>
            </w:r>
          </w:p>
        </w:tc>
        <w:tc>
          <w:tcPr>
            <w:tcW w:w="1323" w:type="dxa"/>
            <w:shd w:val="clear" w:color="auto" w:fill="00FF00"/>
          </w:tcPr>
          <w:p w14:paraId="5B8EB6D4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8.25</w:t>
            </w:r>
          </w:p>
        </w:tc>
        <w:tc>
          <w:tcPr>
            <w:tcW w:w="1323" w:type="dxa"/>
            <w:shd w:val="clear" w:color="auto" w:fill="00FF00"/>
          </w:tcPr>
          <w:p w14:paraId="0D08DB6E" w14:textId="77777777" w:rsidR="00596B4A" w:rsidRPr="00596B4A" w:rsidRDefault="00596B4A" w:rsidP="00237FCF">
            <w:pPr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 xml:space="preserve">     9.75</w:t>
            </w:r>
          </w:p>
        </w:tc>
        <w:tc>
          <w:tcPr>
            <w:tcW w:w="1323" w:type="dxa"/>
            <w:shd w:val="clear" w:color="auto" w:fill="00FF00"/>
          </w:tcPr>
          <w:p w14:paraId="27D6BA78" w14:textId="77777777" w:rsidR="00596B4A" w:rsidRPr="00596B4A" w:rsidRDefault="00596B4A" w:rsidP="00237F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B4A">
              <w:rPr>
                <w:rFonts w:ascii="Times New Roman" w:hAnsi="Times New Roman"/>
                <w:sz w:val="28"/>
                <w:szCs w:val="28"/>
              </w:rPr>
              <w:t>9.75</w:t>
            </w:r>
          </w:p>
        </w:tc>
      </w:tr>
    </w:tbl>
    <w:p w14:paraId="1904D69C" w14:textId="77777777" w:rsidR="00596B4A" w:rsidRPr="00DA59C3" w:rsidRDefault="00596B4A" w:rsidP="00596B4A">
      <w:pPr>
        <w:rPr>
          <w:rFonts w:ascii="Times New Roman" w:hAnsi="Times New Roman"/>
          <w:sz w:val="20"/>
          <w:szCs w:val="20"/>
        </w:rPr>
      </w:pPr>
    </w:p>
    <w:p w14:paraId="69A9D90A" w14:textId="77777777" w:rsidR="00596B4A" w:rsidRPr="00DA59C3" w:rsidRDefault="00596B4A" w:rsidP="00596B4A">
      <w:pPr>
        <w:rPr>
          <w:rFonts w:ascii="Times New Roman" w:hAnsi="Times New Roman"/>
          <w:sz w:val="20"/>
          <w:szCs w:val="20"/>
        </w:rPr>
      </w:pPr>
    </w:p>
    <w:p w14:paraId="6E5633E5" w14:textId="77777777" w:rsidR="00993422" w:rsidRPr="00EE653F" w:rsidRDefault="00993422" w:rsidP="00993422">
      <w:pPr>
        <w:spacing w:line="360" w:lineRule="auto"/>
        <w:rPr>
          <w:rFonts w:ascii="Times New Roman" w:hAnsi="Times New Roman"/>
          <w:sz w:val="28"/>
          <w:szCs w:val="28"/>
        </w:rPr>
      </w:pPr>
    </w:p>
    <w:p w14:paraId="15501B6B" w14:textId="77777777" w:rsidR="004729FF" w:rsidRPr="00EE653F" w:rsidRDefault="004729FF" w:rsidP="004729FF">
      <w:pPr>
        <w:spacing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EE653F">
        <w:rPr>
          <w:rFonts w:ascii="Times New Roman" w:hAnsi="Times New Roman"/>
          <w:b/>
          <w:bCs/>
          <w:sz w:val="28"/>
          <w:szCs w:val="28"/>
        </w:rPr>
        <w:lastRenderedPageBreak/>
        <w:t>Учебный план по внеурочной деятельности среднего общего образования</w:t>
      </w:r>
    </w:p>
    <w:p w14:paraId="3D38922A" w14:textId="77777777" w:rsidR="004729FF" w:rsidRPr="00EE653F" w:rsidRDefault="004729FF" w:rsidP="004729FF">
      <w:pPr>
        <w:spacing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EE653F">
        <w:rPr>
          <w:rFonts w:ascii="Times New Roman" w:hAnsi="Times New Roman"/>
          <w:b/>
          <w:bCs/>
          <w:sz w:val="28"/>
          <w:szCs w:val="28"/>
        </w:rPr>
        <w:t>Пояснительная записка</w:t>
      </w:r>
    </w:p>
    <w:p w14:paraId="3E4C3B3C" w14:textId="77777777" w:rsidR="004729FF" w:rsidRPr="00EE653F" w:rsidRDefault="004729FF" w:rsidP="004729FF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     Под внеурочной деятельностью в рамках реализации ФГОС СОО следует понимать образовательную деятельность, осуществляемую в формах, отличных от классно-урочной, и направленную на достижение старшеклассниками личностных и метапредметных результатов среднего общего образования; гуманизацию всей жизни школы; выравнивание стартовых возможностей развития личности ребенка; содействие выбору индивидуального образовательного пути; обеспечение каждого обучающегося «ситуацией успеха»; содействие самореализации личности ребенка и педагога; создание условий для продолжения образования после школы. </w:t>
      </w:r>
    </w:p>
    <w:p w14:paraId="0D894ECE" w14:textId="77777777" w:rsidR="004729FF" w:rsidRPr="00EE653F" w:rsidRDefault="004729FF" w:rsidP="004729FF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     Внеурочная деятельность на уровне среднего общего образования осуществляется по выбору обучающихся через часть учебного плана, формируемую участниками образовательных отношений. </w:t>
      </w:r>
    </w:p>
    <w:p w14:paraId="67A0FECA" w14:textId="04CFA80E" w:rsidR="003F2E2A" w:rsidRPr="00EE653F" w:rsidRDefault="004729FF" w:rsidP="004729FF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     Учебный план внеурочной деятельности МБОУ Петровской СШ на 202</w:t>
      </w:r>
      <w:r w:rsidR="00993422">
        <w:rPr>
          <w:rFonts w:ascii="Times New Roman" w:hAnsi="Times New Roman"/>
          <w:sz w:val="28"/>
          <w:szCs w:val="28"/>
        </w:rPr>
        <w:t>5</w:t>
      </w:r>
      <w:r w:rsidRPr="00EE653F">
        <w:rPr>
          <w:rFonts w:ascii="Times New Roman" w:hAnsi="Times New Roman"/>
          <w:sz w:val="28"/>
          <w:szCs w:val="28"/>
        </w:rPr>
        <w:t>/202</w:t>
      </w:r>
      <w:r w:rsidR="00993422">
        <w:rPr>
          <w:rFonts w:ascii="Times New Roman" w:hAnsi="Times New Roman"/>
          <w:sz w:val="28"/>
          <w:szCs w:val="28"/>
        </w:rPr>
        <w:t>6</w:t>
      </w:r>
      <w:r w:rsidRPr="00EE653F">
        <w:rPr>
          <w:rFonts w:ascii="Times New Roman" w:hAnsi="Times New Roman"/>
          <w:sz w:val="28"/>
          <w:szCs w:val="28"/>
        </w:rPr>
        <w:t xml:space="preserve"> учебный год сформирован в соответствии с нормативными документами, установленными </w:t>
      </w:r>
      <w:r w:rsidR="00151CFC" w:rsidRPr="00EE653F">
        <w:rPr>
          <w:rFonts w:ascii="Times New Roman" w:hAnsi="Times New Roman"/>
          <w:sz w:val="28"/>
          <w:szCs w:val="28"/>
        </w:rPr>
        <w:t>Ф</w:t>
      </w:r>
      <w:r w:rsidRPr="00EE653F">
        <w:rPr>
          <w:rFonts w:ascii="Times New Roman" w:hAnsi="Times New Roman"/>
          <w:sz w:val="28"/>
          <w:szCs w:val="28"/>
        </w:rPr>
        <w:t>едеральными государственными образовательными стандартами. Учебный план по внеурочной деятельности на 202</w:t>
      </w:r>
      <w:r w:rsidR="00993422">
        <w:rPr>
          <w:rFonts w:ascii="Times New Roman" w:hAnsi="Times New Roman"/>
          <w:sz w:val="28"/>
          <w:szCs w:val="28"/>
        </w:rPr>
        <w:t>5</w:t>
      </w:r>
      <w:r w:rsidRPr="00EE653F">
        <w:rPr>
          <w:rFonts w:ascii="Times New Roman" w:hAnsi="Times New Roman"/>
          <w:sz w:val="28"/>
          <w:szCs w:val="28"/>
        </w:rPr>
        <w:t>-202</w:t>
      </w:r>
      <w:r w:rsidR="00993422">
        <w:rPr>
          <w:rFonts w:ascii="Times New Roman" w:hAnsi="Times New Roman"/>
          <w:sz w:val="28"/>
          <w:szCs w:val="28"/>
        </w:rPr>
        <w:t>6</w:t>
      </w:r>
      <w:r w:rsidRPr="00EE653F">
        <w:rPr>
          <w:rFonts w:ascii="Times New Roman" w:hAnsi="Times New Roman"/>
          <w:sz w:val="28"/>
          <w:szCs w:val="28"/>
        </w:rPr>
        <w:t xml:space="preserve"> учебный год разработан с учетом документов:</w:t>
      </w:r>
    </w:p>
    <w:p w14:paraId="265B6FF0" w14:textId="77777777" w:rsidR="004729FF" w:rsidRPr="00EE653F" w:rsidRDefault="004729FF" w:rsidP="004729FF">
      <w:pPr>
        <w:spacing w:line="360" w:lineRule="auto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- Федерального закона «Об образовании в Российской Федерации» от 29 декабря 2012 г. № 273-ФЗ (с изменениями и дополнениями от 14.07.2022); </w:t>
      </w:r>
    </w:p>
    <w:p w14:paraId="1CE21AE3" w14:textId="77777777" w:rsidR="004729FF" w:rsidRPr="00EE653F" w:rsidRDefault="004729FF" w:rsidP="004729FF">
      <w:pPr>
        <w:spacing w:line="360" w:lineRule="auto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lastRenderedPageBreak/>
        <w:t xml:space="preserve">- Приказ Министерства просвещения Российской Федерации от 31 мая 2021 г. № 286 “Об утверждении федерального государственного образовательного стандарта начального общего образования” (с изменениями от 18.06.2022 Приказ Министерства просвещения Российской Федерации № 569); </w:t>
      </w:r>
    </w:p>
    <w:p w14:paraId="292E41FF" w14:textId="77777777" w:rsidR="004729FF" w:rsidRPr="00EE653F" w:rsidRDefault="004729FF" w:rsidP="004729FF">
      <w:pPr>
        <w:spacing w:line="360" w:lineRule="auto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- Приказ Министерства просвещения Российской Федерации от 31 мая 2021 г. № 287 “Об утверждении федерального государственного образовательного стандарта основного общего образования” (с изменениями от 18.06.2022 Приказ Министерства просвещения Российской Федерации № 568); </w:t>
      </w:r>
    </w:p>
    <w:p w14:paraId="6EA68AB5" w14:textId="77777777" w:rsidR="004729FF" w:rsidRPr="00EE653F" w:rsidRDefault="004729FF" w:rsidP="004729FF">
      <w:pPr>
        <w:spacing w:line="360" w:lineRule="auto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>- Приказ Министерства просвещения Российской Федерации от 12.08.2022 г. № 732 «О внесении изменений в федеральный государственный образовательный стандарт среднего общего образования, утвержденный приказом Министерства образования и науки Российской Федерации от 17.05.2012 г. № 413»;</w:t>
      </w:r>
    </w:p>
    <w:p w14:paraId="06242F01" w14:textId="77777777" w:rsidR="004729FF" w:rsidRPr="00EE653F" w:rsidRDefault="004729FF" w:rsidP="004729FF">
      <w:pPr>
        <w:spacing w:line="360" w:lineRule="auto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 - Приказ Министерства просвещения Российской Федерации от 21.09.2022 № 858 г. "Об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деятельность"; </w:t>
      </w:r>
    </w:p>
    <w:p w14:paraId="352BE68C" w14:textId="77777777" w:rsidR="004729FF" w:rsidRPr="00EE653F" w:rsidRDefault="004729FF" w:rsidP="004729FF">
      <w:pPr>
        <w:spacing w:line="360" w:lineRule="auto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>- Приказ Министерства просвещения Российской Федерации от 22.03.2021 № 115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образования";</w:t>
      </w:r>
    </w:p>
    <w:p w14:paraId="703850A3" w14:textId="77777777" w:rsidR="004729FF" w:rsidRPr="00EE653F" w:rsidRDefault="004729FF" w:rsidP="004729FF">
      <w:pPr>
        <w:spacing w:line="360" w:lineRule="auto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 - Письмо Министерства просвещения Российской Федерации от 17.12.2021 № 03-2161 «О направлении методических рекомендаций»; </w:t>
      </w:r>
    </w:p>
    <w:p w14:paraId="3B7A7DDE" w14:textId="77777777" w:rsidR="004729FF" w:rsidRPr="00EE653F" w:rsidRDefault="004729FF" w:rsidP="004729FF">
      <w:pPr>
        <w:spacing w:line="360" w:lineRule="auto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lastRenderedPageBreak/>
        <w:t>- Письмо Министерства просвещения Российской Федерации от 05.07.2022 № ТВ-1290/03 «О направлении методических рекомендаций» (вместе с «Информационно-методическим письмом об организации внеурочной деятельности в рамках реализации обновленных федеральных государственных образовательных стандартов начального общего и основного общего образования»);</w:t>
      </w:r>
    </w:p>
    <w:p w14:paraId="653B82D7" w14:textId="77777777" w:rsidR="004729FF" w:rsidRPr="00EE653F" w:rsidRDefault="004729FF" w:rsidP="004729FF">
      <w:pPr>
        <w:spacing w:line="360" w:lineRule="auto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 - Приказ Министерства просвещения Российской Федерации от 16.11.2022 № 992 "Об утверждении федеральной образовательной программы начального общего образования"; </w:t>
      </w:r>
    </w:p>
    <w:p w14:paraId="3717601A" w14:textId="77777777" w:rsidR="004729FF" w:rsidRPr="00EE653F" w:rsidRDefault="004729FF" w:rsidP="004729FF">
      <w:pPr>
        <w:spacing w:line="360" w:lineRule="auto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- Приказ Министерства просвещения Российской Федерации от 16.11.2022 № 993 "Об утверждении федеральной образовательной программы основного общего образования"; </w:t>
      </w:r>
    </w:p>
    <w:p w14:paraId="16CE91CD" w14:textId="77777777" w:rsidR="004729FF" w:rsidRPr="00EE653F" w:rsidRDefault="004729FF" w:rsidP="004729FF">
      <w:pPr>
        <w:spacing w:line="360" w:lineRule="auto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-  Приказ Министерства просвещения Российской Федерации от 23.11.2022 № 1014 "Об утверждении федеральной образовательной программы среднего общего образования"; </w:t>
      </w:r>
    </w:p>
    <w:p w14:paraId="0DBC1C79" w14:textId="77777777" w:rsidR="004729FF" w:rsidRPr="00EE653F" w:rsidRDefault="004729FF" w:rsidP="004729FF">
      <w:pPr>
        <w:spacing w:line="360" w:lineRule="auto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>- Постановление Главного государственного санитарного врача Российской Федерации от 28.09.2020 № 28 "Об утверждении санитарных правил СП 2.4. 3648- 20 "Санитарно-эпидемиологические требования к организациям воспитания и обучения, отдыха и оздоровления детей и молодежи" (СП 2.4.3648-20);</w:t>
      </w:r>
    </w:p>
    <w:p w14:paraId="049D0DE0" w14:textId="77777777" w:rsidR="004729FF" w:rsidRPr="00EE653F" w:rsidRDefault="004729FF" w:rsidP="004729FF">
      <w:pPr>
        <w:spacing w:after="0" w:line="360" w:lineRule="auto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-  Информационно-методическое письмо Министерства просвещения Российской Федерации «Об организации внеурочной деятельности в рамках реализации обновленных федеральных государственных образовательных стандартов начального общего и основного общего образования» от 05.07.2022 № ТВ-1290/03; </w:t>
      </w:r>
    </w:p>
    <w:p w14:paraId="1829FB88" w14:textId="77777777" w:rsidR="004729FF" w:rsidRPr="00EE653F" w:rsidRDefault="004729FF" w:rsidP="004729FF">
      <w:pPr>
        <w:spacing w:after="0" w:line="360" w:lineRule="auto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lastRenderedPageBreak/>
        <w:t xml:space="preserve">- Постановление Главного государственного санитарного врача Российской Федерации от 28.01.2021 № 2 "Об утверждении санитарных правил и норм СанПиН 1.2.3685-21 "Гигиенические нормативы и требования к обеспечению безопасности и (или) безвредности для человека факторов среды обитания" (СанПиН 1.2.3685-21); </w:t>
      </w:r>
    </w:p>
    <w:p w14:paraId="1DA349E1" w14:textId="77777777" w:rsidR="004729FF" w:rsidRPr="00EE653F" w:rsidRDefault="004729FF" w:rsidP="004729FF">
      <w:pPr>
        <w:spacing w:after="0" w:line="360" w:lineRule="auto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>- Устав МБОУ Петровской СШ.</w:t>
      </w:r>
    </w:p>
    <w:p w14:paraId="1C55FC6E" w14:textId="77777777" w:rsidR="00353893" w:rsidRPr="00EE653F" w:rsidRDefault="004729FF" w:rsidP="004729FF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План внеурочной деятельности обеспечивает широту развития личности старшеклассника, учитывает социокультурные потребности, регулирует недопустимость перегрузки обучающихся. </w:t>
      </w:r>
    </w:p>
    <w:p w14:paraId="29C1CA93" w14:textId="77777777" w:rsidR="00353893" w:rsidRPr="00EE653F" w:rsidRDefault="004729FF" w:rsidP="004729FF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План внеурочной деятельности среднего общего образования составлен с целью дальнейшего совершенствования образовательной деятельности, повышения результативности обучения детей, обеспечения вариативности образовательной деятельности, сохранения единого образовательного пространства, а также выполнения гигиенических требований к условиям обучения школьников и сохранения их здоровья. </w:t>
      </w:r>
    </w:p>
    <w:p w14:paraId="0A852F3D" w14:textId="77777777" w:rsidR="00353893" w:rsidRPr="00EE653F" w:rsidRDefault="004729FF" w:rsidP="004729FF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Внеурочная деятельность опирается на содержание среднего общего образования, интегрирует с ним, что позволяет сблизить процессы воспитания, обучения и развития. </w:t>
      </w:r>
    </w:p>
    <w:p w14:paraId="3271F5BA" w14:textId="77777777" w:rsidR="00353893" w:rsidRPr="00EE653F" w:rsidRDefault="004729FF" w:rsidP="004729FF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b/>
          <w:bCs/>
          <w:sz w:val="28"/>
          <w:szCs w:val="28"/>
        </w:rPr>
        <w:t>Цель внеурочной деятельности</w:t>
      </w:r>
      <w:r w:rsidRPr="00EE653F">
        <w:rPr>
          <w:rFonts w:ascii="Times New Roman" w:hAnsi="Times New Roman"/>
          <w:sz w:val="28"/>
          <w:szCs w:val="28"/>
        </w:rPr>
        <w:t xml:space="preserve">: </w:t>
      </w:r>
    </w:p>
    <w:p w14:paraId="58ECADBF" w14:textId="77777777" w:rsidR="00353893" w:rsidRPr="00EE653F" w:rsidRDefault="004729FF" w:rsidP="004729FF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• создание условий для получения образования всеми обучающимися, в том числе одаренными детьми, детьми с ограниченными возможностями здоровья и инвалидами; </w:t>
      </w:r>
    </w:p>
    <w:p w14:paraId="0AD255AD" w14:textId="77777777" w:rsidR="00353893" w:rsidRPr="00EE653F" w:rsidRDefault="004729FF" w:rsidP="004729FF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• проявления и развития старшеклассниками своих интересов на основе свободного выбора; </w:t>
      </w:r>
    </w:p>
    <w:p w14:paraId="422D86CB" w14:textId="77777777" w:rsidR="00353893" w:rsidRPr="00EE653F" w:rsidRDefault="004729FF" w:rsidP="004729FF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• содействия самореализации личности ребенка; </w:t>
      </w:r>
    </w:p>
    <w:p w14:paraId="6798F562" w14:textId="77777777" w:rsidR="00353893" w:rsidRPr="00EE653F" w:rsidRDefault="004729FF" w:rsidP="004729FF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lastRenderedPageBreak/>
        <w:t xml:space="preserve">• обеспечения достижений ожидаемых результатов обучающихся в соответствии с основной образовательной программой учреждения; </w:t>
      </w:r>
    </w:p>
    <w:p w14:paraId="720A900F" w14:textId="77777777" w:rsidR="00151CFC" w:rsidRPr="00EE653F" w:rsidRDefault="004729FF" w:rsidP="004729FF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>• продолжения образования после школы.</w:t>
      </w:r>
    </w:p>
    <w:p w14:paraId="1A457907" w14:textId="77777777" w:rsidR="00353893" w:rsidRPr="00EE653F" w:rsidRDefault="004729FF" w:rsidP="004729FF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b/>
          <w:bCs/>
          <w:sz w:val="28"/>
          <w:szCs w:val="28"/>
        </w:rPr>
        <w:t>Задачи внеурочной деятельности</w:t>
      </w:r>
      <w:r w:rsidRPr="00EE653F">
        <w:rPr>
          <w:rFonts w:ascii="Times New Roman" w:hAnsi="Times New Roman"/>
          <w:sz w:val="28"/>
          <w:szCs w:val="28"/>
        </w:rPr>
        <w:t xml:space="preserve">: </w:t>
      </w:r>
    </w:p>
    <w:p w14:paraId="7640B278" w14:textId="77777777" w:rsidR="00353893" w:rsidRPr="00EE653F" w:rsidRDefault="004729FF" w:rsidP="004729FF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• создание условий для наиболее полного удовлетворения потребностей и интересов обучающихся; </w:t>
      </w:r>
    </w:p>
    <w:p w14:paraId="2B0B96E3" w14:textId="77777777" w:rsidR="00353893" w:rsidRPr="00EE653F" w:rsidRDefault="004729FF" w:rsidP="004729FF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• развитие опыта творческой деятельности, творческих способностей; </w:t>
      </w:r>
    </w:p>
    <w:p w14:paraId="76A84E84" w14:textId="77777777" w:rsidR="00353893" w:rsidRPr="00EE653F" w:rsidRDefault="004729FF" w:rsidP="004729FF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• формирование успешного и ответственного поведения в обществе с учетом правовых норм, установленных российским законодательством; </w:t>
      </w:r>
    </w:p>
    <w:p w14:paraId="31D905CE" w14:textId="77777777" w:rsidR="00353893" w:rsidRPr="00EE653F" w:rsidRDefault="004729FF" w:rsidP="004729FF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• формирование адекватной самооценки, развитие навыков регуляции своего поведения, эмоционального состояния; </w:t>
      </w:r>
    </w:p>
    <w:p w14:paraId="6DC08062" w14:textId="77777777" w:rsidR="00353893" w:rsidRPr="00EE653F" w:rsidRDefault="004729FF" w:rsidP="004729FF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• передача обучающимся навыков социального общения людей, опыта поколений; </w:t>
      </w:r>
    </w:p>
    <w:p w14:paraId="0D0A138F" w14:textId="77777777" w:rsidR="00353893" w:rsidRPr="00EE653F" w:rsidRDefault="004729FF" w:rsidP="004729FF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• формирование трудовых и социально-экономических отношений (подготовка личности к трудовой деятельности); </w:t>
      </w:r>
    </w:p>
    <w:p w14:paraId="569D146A" w14:textId="77777777" w:rsidR="00151CFC" w:rsidRPr="00EE653F" w:rsidRDefault="004729FF" w:rsidP="004729FF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>• воспитание у старшеклассников гражданской идентичности</w:t>
      </w:r>
      <w:r w:rsidR="00151CFC" w:rsidRPr="00EE653F">
        <w:rPr>
          <w:rFonts w:ascii="Times New Roman" w:hAnsi="Times New Roman"/>
          <w:sz w:val="28"/>
          <w:szCs w:val="28"/>
        </w:rPr>
        <w:t>.</w:t>
      </w:r>
    </w:p>
    <w:p w14:paraId="6324FA93" w14:textId="77777777" w:rsidR="00151CFC" w:rsidRPr="00EE653F" w:rsidRDefault="004729FF" w:rsidP="004729FF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 Внеурочная деятельность является неотъемлемой частью образовательной деятельности в </w:t>
      </w:r>
      <w:r w:rsidR="00151CFC" w:rsidRPr="00EE653F">
        <w:rPr>
          <w:rFonts w:ascii="Times New Roman" w:hAnsi="Times New Roman"/>
          <w:sz w:val="28"/>
          <w:szCs w:val="28"/>
        </w:rPr>
        <w:t>школе</w:t>
      </w:r>
      <w:r w:rsidRPr="00EE653F">
        <w:rPr>
          <w:rFonts w:ascii="Times New Roman" w:hAnsi="Times New Roman"/>
          <w:sz w:val="28"/>
          <w:szCs w:val="28"/>
        </w:rPr>
        <w:t xml:space="preserve"> и позволяет реализовать требования федерального государственного образовательного стандарта среднего общего образования в полной мере. Особенностями данного компонента образовательного процесса являются предоставление обучающимся возможности </w:t>
      </w:r>
      <w:r w:rsidRPr="00EE653F">
        <w:rPr>
          <w:rFonts w:ascii="Times New Roman" w:hAnsi="Times New Roman"/>
          <w:sz w:val="28"/>
          <w:szCs w:val="28"/>
        </w:rPr>
        <w:lastRenderedPageBreak/>
        <w:t xml:space="preserve">широкого спектра занятий, направленных на их развитие; а также самостоятельность образовательного учреждения в процессе наполнения внеурочной деятельности конкретным содержанием. </w:t>
      </w:r>
    </w:p>
    <w:p w14:paraId="1CADD1F7" w14:textId="77777777" w:rsidR="00151CFC" w:rsidRPr="00EE653F" w:rsidRDefault="00151CFC" w:rsidP="00151CF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   В целях реализации плана внеурочной деятельности образовательной организацией может предусматриваться использование ресурсов других организаций (в том числе в сетевой форме), включая организации дополнительного образования, профессиональные образовательные организации, образовательные организации высшего образования, научные организации, организации культуры, физкультурно-спортивные, детские общественные объединения и иные организации, обладающие необходимыми ресурсами.</w:t>
      </w:r>
    </w:p>
    <w:p w14:paraId="535CAE2C" w14:textId="77777777" w:rsidR="00151CFC" w:rsidRPr="00EE653F" w:rsidRDefault="00151CFC" w:rsidP="00151CF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>Формы внеурочной деятельности предусматривают активность и самостоятельность обучающихся, сочетают индивидуальную и групповую работы, обеспечивают гибкий режим занятий (продолжительность, последовательность), переменный состав обучающихся, проектную и исследовательскую деятельность, экскурсии, походы, деловые игры и пр.</w:t>
      </w:r>
    </w:p>
    <w:p w14:paraId="2592A5BA" w14:textId="77777777" w:rsidR="00151CFC" w:rsidRPr="00EE653F" w:rsidRDefault="00151CFC" w:rsidP="00151CF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>Допускается формирование учебных групп из обучающихся разных классов в пределах одного уровня образования.</w:t>
      </w:r>
    </w:p>
    <w:p w14:paraId="05EC9EF3" w14:textId="29C693AA" w:rsidR="00151CFC" w:rsidRPr="00EE653F" w:rsidRDefault="00151CFC" w:rsidP="00151CFC">
      <w:pPr>
        <w:pStyle w:val="Default"/>
        <w:spacing w:line="360" w:lineRule="auto"/>
        <w:ind w:firstLine="708"/>
        <w:rPr>
          <w:rFonts w:ascii="Times New Roman" w:hAnsi="Times New Roman" w:cs="Times New Roman"/>
          <w:color w:val="auto"/>
          <w:sz w:val="28"/>
          <w:szCs w:val="28"/>
        </w:rPr>
      </w:pPr>
      <w:r w:rsidRPr="00EE653F">
        <w:rPr>
          <w:rFonts w:ascii="Times New Roman" w:hAnsi="Times New Roman"/>
          <w:color w:val="auto"/>
          <w:sz w:val="28"/>
          <w:szCs w:val="28"/>
        </w:rPr>
        <w:t>План внеурочной деятельности муниципального бюджетного общеобразовательного учреждения МБОУ Петровская СШ на 202</w:t>
      </w:r>
      <w:r w:rsidR="00993422">
        <w:rPr>
          <w:rFonts w:ascii="Times New Roman" w:hAnsi="Times New Roman"/>
          <w:color w:val="auto"/>
          <w:sz w:val="28"/>
          <w:szCs w:val="28"/>
        </w:rPr>
        <w:t>5</w:t>
      </w:r>
      <w:r w:rsidRPr="00EE653F">
        <w:rPr>
          <w:rFonts w:ascii="Times New Roman" w:hAnsi="Times New Roman"/>
          <w:color w:val="auto"/>
          <w:sz w:val="28"/>
          <w:szCs w:val="28"/>
        </w:rPr>
        <w:t>–202</w:t>
      </w:r>
      <w:r w:rsidR="00993422">
        <w:rPr>
          <w:rFonts w:ascii="Times New Roman" w:hAnsi="Times New Roman"/>
          <w:color w:val="auto"/>
          <w:sz w:val="28"/>
          <w:szCs w:val="28"/>
        </w:rPr>
        <w:t>6</w:t>
      </w:r>
      <w:r w:rsidRPr="00EE653F">
        <w:rPr>
          <w:rFonts w:ascii="Times New Roman" w:hAnsi="Times New Roman"/>
          <w:color w:val="auto"/>
          <w:sz w:val="28"/>
          <w:szCs w:val="28"/>
        </w:rPr>
        <w:t xml:space="preserve"> учебный год составлен с учетом образовательных потребностей и запросов обучающихся, их родителей (законных представителей). </w:t>
      </w:r>
      <w:r w:rsidRPr="00EE653F">
        <w:rPr>
          <w:rFonts w:ascii="Times New Roman" w:hAnsi="Times New Roman" w:cs="Times New Roman"/>
          <w:bCs/>
          <w:color w:val="auto"/>
          <w:sz w:val="28"/>
          <w:szCs w:val="28"/>
        </w:rPr>
        <w:t>По решению</w:t>
      </w:r>
      <w:r w:rsidR="00993422">
        <w:rPr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EE653F">
        <w:rPr>
          <w:rFonts w:ascii="Times New Roman" w:hAnsi="Times New Roman" w:cs="Times New Roman"/>
          <w:color w:val="auto"/>
          <w:sz w:val="28"/>
          <w:szCs w:val="28"/>
        </w:rPr>
        <w:t xml:space="preserve">педагогического коллектива, родительской общественности, интересов и запросов обучающихся и родителей (законных представителей) несовершеннолетних обучающихся </w:t>
      </w:r>
      <w:r w:rsidRPr="00EE653F">
        <w:rPr>
          <w:rFonts w:ascii="Times New Roman" w:hAnsi="Times New Roman" w:cs="Times New Roman"/>
          <w:bCs/>
          <w:color w:val="auto"/>
          <w:sz w:val="28"/>
          <w:szCs w:val="28"/>
        </w:rPr>
        <w:t xml:space="preserve">план внеурочной деятельности в школе изменили на </w:t>
      </w:r>
      <w:r w:rsidRPr="00EE653F">
        <w:rPr>
          <w:rFonts w:ascii="Times New Roman" w:hAnsi="Times New Roman" w:cs="Times New Roman"/>
          <w:iCs/>
          <w:color w:val="auto"/>
          <w:sz w:val="28"/>
          <w:szCs w:val="28"/>
        </w:rPr>
        <w:t>универсальный профиль.</w:t>
      </w:r>
    </w:p>
    <w:p w14:paraId="619A839A" w14:textId="77777777" w:rsidR="00151CFC" w:rsidRPr="00EE653F" w:rsidRDefault="00151CFC" w:rsidP="00151CFC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С целью реализации принципа формирования единого образовательного пространства, принципа преемственности всех уровней образования 1 час в неделю отводить: на внеурочные занятия "Разговоры о важном", направленные на развитие ценностного отношения обучающихся к своей родине - России, населяющим ее людям, ее уникальной истории, </w:t>
      </w:r>
      <w:r w:rsidRPr="00EE653F">
        <w:rPr>
          <w:rFonts w:ascii="Times New Roman" w:hAnsi="Times New Roman"/>
          <w:sz w:val="28"/>
          <w:szCs w:val="28"/>
        </w:rPr>
        <w:lastRenderedPageBreak/>
        <w:t xml:space="preserve">богатой природе и великой культуре. Внеурочные занятия "Разговоры о важном" направлены </w:t>
      </w:r>
      <w:r w:rsidRPr="00EE653F">
        <w:rPr>
          <w:rFonts w:ascii="Times New Roman" w:hAnsi="Times New Roman"/>
          <w:sz w:val="28"/>
          <w:szCs w:val="28"/>
        </w:rPr>
        <w:br/>
        <w:t>на формирование соответствующей внутренней позиции личности обучающегося, необходимой ему для конструктивного и ответственного поведения в обществе);</w:t>
      </w:r>
    </w:p>
    <w:p w14:paraId="7FB7950A" w14:textId="77777777" w:rsidR="00151CFC" w:rsidRPr="00EE653F" w:rsidRDefault="00151CFC" w:rsidP="00151CFC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1 час в неделю — на занятия по формированию функциональной грамотности обучающихся (в том числе финансовой грамотности). Программа курса внеурочной деятельности "Функциональная грамотность: учимся для жизни»; </w:t>
      </w:r>
    </w:p>
    <w:p w14:paraId="40DDA8A1" w14:textId="77777777" w:rsidR="00151CFC" w:rsidRPr="00EE653F" w:rsidRDefault="00151CFC" w:rsidP="00151CF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>1 час в неделю</w:t>
      </w:r>
      <w:r w:rsidRPr="00EE653F">
        <w:rPr>
          <w:rFonts w:ascii="Times New Roman" w:hAnsi="Times New Roman"/>
          <w:sz w:val="28"/>
          <w:szCs w:val="28"/>
        </w:rPr>
        <w:tab/>
        <w:t>- на занятия, направленные на удовлетворение профориентационных интересов и потребностей обучающихся. Программа курса "Россия – мои горизонты.</w:t>
      </w:r>
    </w:p>
    <w:p w14:paraId="129AF60B" w14:textId="77777777" w:rsidR="00151CFC" w:rsidRPr="00EE653F" w:rsidRDefault="00151CFC" w:rsidP="00151CFC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Организация занятий по направлениям внеурочной деятельности является неотъемлемой частью образовательного процесса в школе и организационным механизмом реализации ООП НОО, ООП ООО, ООП СОО. В соответствии с требованиями ФГОС, внеурочная деятельность в 5 – 9 классах организуется по семи направлениям развития личности: </w:t>
      </w:r>
    </w:p>
    <w:p w14:paraId="5DDDB765" w14:textId="77777777" w:rsidR="00151CFC" w:rsidRPr="00EE653F" w:rsidRDefault="00151CFC" w:rsidP="00151CF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• Спортивно-оздоровительная деятельность </w:t>
      </w:r>
    </w:p>
    <w:p w14:paraId="1DD18EC3" w14:textId="77777777" w:rsidR="00151CFC" w:rsidRPr="00EE653F" w:rsidRDefault="00151CFC" w:rsidP="00151CF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• Проектно-исследовательская деятельность </w:t>
      </w:r>
    </w:p>
    <w:p w14:paraId="0B5E85FE" w14:textId="77777777" w:rsidR="00151CFC" w:rsidRPr="00EE653F" w:rsidRDefault="00151CFC" w:rsidP="00151CF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• Коммуникативная деятельность </w:t>
      </w:r>
    </w:p>
    <w:p w14:paraId="444708C3" w14:textId="77777777" w:rsidR="00151CFC" w:rsidRPr="00EE653F" w:rsidRDefault="00151CFC" w:rsidP="00151CF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• Художественно-эстетическая творческая деятельность </w:t>
      </w:r>
    </w:p>
    <w:p w14:paraId="7427F01C" w14:textId="77777777" w:rsidR="00151CFC" w:rsidRPr="00EE653F" w:rsidRDefault="00151CFC" w:rsidP="00151CF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• Информационная культура </w:t>
      </w:r>
    </w:p>
    <w:p w14:paraId="3B33691E" w14:textId="77777777" w:rsidR="00151CFC" w:rsidRPr="00EE653F" w:rsidRDefault="00151CFC" w:rsidP="00151CF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• Интеллектуальные марафоны </w:t>
      </w:r>
    </w:p>
    <w:p w14:paraId="3E5482FC" w14:textId="77777777" w:rsidR="00151CFC" w:rsidRPr="00EE653F" w:rsidRDefault="00151CFC" w:rsidP="00151CF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• «Учение с увлечением!» </w:t>
      </w:r>
    </w:p>
    <w:p w14:paraId="4B31C447" w14:textId="77777777" w:rsidR="00151CFC" w:rsidRPr="00EE653F" w:rsidRDefault="00151CFC" w:rsidP="00151CF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b/>
          <w:bCs/>
          <w:sz w:val="28"/>
          <w:szCs w:val="28"/>
        </w:rPr>
        <w:lastRenderedPageBreak/>
        <w:t>Спортивно-оздоровительная деятельность</w:t>
      </w:r>
      <w:r w:rsidRPr="00EE653F">
        <w:rPr>
          <w:rFonts w:ascii="Times New Roman" w:hAnsi="Times New Roman"/>
          <w:sz w:val="28"/>
          <w:szCs w:val="28"/>
        </w:rPr>
        <w:t xml:space="preserve"> направлена на физическое развитие школьника, углубление знаний об организации жизни и деятельности с учетом соблюдения правил здорового безопасного образа жизни.  </w:t>
      </w:r>
    </w:p>
    <w:p w14:paraId="4F43C39D" w14:textId="77777777" w:rsidR="00151CFC" w:rsidRPr="00EE653F" w:rsidRDefault="00151CFC" w:rsidP="00151CF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b/>
          <w:bCs/>
          <w:sz w:val="28"/>
          <w:szCs w:val="28"/>
        </w:rPr>
        <w:t>Проектно-исследовательская деятельность</w:t>
      </w:r>
      <w:r w:rsidRPr="00EE653F">
        <w:rPr>
          <w:rFonts w:ascii="Times New Roman" w:hAnsi="Times New Roman"/>
          <w:sz w:val="28"/>
          <w:szCs w:val="28"/>
        </w:rPr>
        <w:t xml:space="preserve"> организуется как углубленное изучение учебных предметов в процессе совместной деятельности по выполнению проектов. </w:t>
      </w:r>
    </w:p>
    <w:p w14:paraId="75B4467B" w14:textId="77777777" w:rsidR="00151CFC" w:rsidRPr="00EE653F" w:rsidRDefault="00151CFC" w:rsidP="00151CF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b/>
          <w:bCs/>
          <w:sz w:val="28"/>
          <w:szCs w:val="28"/>
        </w:rPr>
        <w:t>Коммуникативная деятельность</w:t>
      </w:r>
      <w:r w:rsidRPr="00EE653F">
        <w:rPr>
          <w:rFonts w:ascii="Times New Roman" w:hAnsi="Times New Roman"/>
          <w:sz w:val="28"/>
          <w:szCs w:val="28"/>
        </w:rPr>
        <w:t xml:space="preserve"> направлена на совершенствование функциональной коммуникативной грамотности, культуры диалогического общения и словесного творчества, духовно-нравственного воспитания.</w:t>
      </w:r>
    </w:p>
    <w:p w14:paraId="2000E4D5" w14:textId="77777777" w:rsidR="00151CFC" w:rsidRPr="00EE653F" w:rsidRDefault="00151CFC" w:rsidP="00151CF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b/>
          <w:bCs/>
          <w:sz w:val="28"/>
          <w:szCs w:val="28"/>
        </w:rPr>
        <w:t>Художественно-эстетическая творческая деятельность</w:t>
      </w:r>
      <w:r w:rsidRPr="00EE653F">
        <w:rPr>
          <w:rFonts w:ascii="Times New Roman" w:hAnsi="Times New Roman"/>
          <w:sz w:val="28"/>
          <w:szCs w:val="28"/>
        </w:rPr>
        <w:t xml:space="preserve"> организуется как система разнообразных творческих мастерских по развитию художественного творчества, способности к импровизации, драматизации, выразительному чтению, а также становлению умений участвовать в театрализованной деятельности. </w:t>
      </w:r>
    </w:p>
    <w:p w14:paraId="5D577480" w14:textId="77777777" w:rsidR="00151CFC" w:rsidRPr="00EE653F" w:rsidRDefault="00151CFC" w:rsidP="00151CF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b/>
          <w:bCs/>
          <w:sz w:val="28"/>
          <w:szCs w:val="28"/>
        </w:rPr>
        <w:t>Информационная культура</w:t>
      </w:r>
      <w:r w:rsidRPr="00EE653F">
        <w:rPr>
          <w:rFonts w:ascii="Times New Roman" w:hAnsi="Times New Roman"/>
          <w:sz w:val="28"/>
          <w:szCs w:val="28"/>
        </w:rPr>
        <w:t xml:space="preserve"> предполагает учебные курсы в рамках внеурочной деятельности, которые формируют представления младших школьников о разнообразных современных информационных средствах и навыки выполнения разных видов работ на компьютере. </w:t>
      </w:r>
    </w:p>
    <w:p w14:paraId="7F1D4A62" w14:textId="77777777" w:rsidR="00151CFC" w:rsidRPr="00EE653F" w:rsidRDefault="00151CFC" w:rsidP="00151CF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b/>
          <w:bCs/>
          <w:sz w:val="28"/>
          <w:szCs w:val="28"/>
        </w:rPr>
        <w:t>Интеллектуальные марафоны</w:t>
      </w:r>
      <w:r w:rsidRPr="00EE653F">
        <w:rPr>
          <w:rFonts w:ascii="Times New Roman" w:hAnsi="Times New Roman"/>
          <w:sz w:val="28"/>
          <w:szCs w:val="28"/>
        </w:rPr>
        <w:t xml:space="preserve"> — система интеллектуальных соревновательных мероприятий, которые призваны развивать общую культуру и эрудицию обучающегося, его познавательные интересу и способности к самообразованию.   </w:t>
      </w:r>
    </w:p>
    <w:p w14:paraId="21BB836B" w14:textId="77777777" w:rsidR="00151CFC" w:rsidRPr="00EE653F" w:rsidRDefault="00151CFC" w:rsidP="00151CF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b/>
          <w:bCs/>
          <w:sz w:val="28"/>
          <w:szCs w:val="28"/>
        </w:rPr>
        <w:t> «Учение с увлечением!»</w:t>
      </w:r>
      <w:r w:rsidRPr="00EE653F">
        <w:rPr>
          <w:rFonts w:ascii="Times New Roman" w:hAnsi="Times New Roman"/>
          <w:sz w:val="28"/>
          <w:szCs w:val="28"/>
        </w:rPr>
        <w:t xml:space="preserve"> включает систему занятий в зоне ближайшего развития, когда учитель непосредственно помогает обучающемуся преодолеть трудности, возникшие при изучении разных предметов. </w:t>
      </w:r>
    </w:p>
    <w:p w14:paraId="31AD766A" w14:textId="77777777" w:rsidR="00151CFC" w:rsidRPr="00EE653F" w:rsidRDefault="00151CFC" w:rsidP="00151CFC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          План внеурочной деятельности обеспечивает учет индивидуальных особенностей ребенка. Часы, отводимые на внеурочную деятельность учащихся, используются на различные формы ее организации, отличные от урочной системы обучения. </w:t>
      </w:r>
    </w:p>
    <w:p w14:paraId="66A4927A" w14:textId="77777777" w:rsidR="00151CFC" w:rsidRPr="00EE653F" w:rsidRDefault="00151CFC" w:rsidP="00151CF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lastRenderedPageBreak/>
        <w:t>Время, отведенное на внеурочную деятельность, не учитывается при определении максимально допустимой недельной нагрузки обучающихся. Школа предоставляет обучающимся возможность выбора широкого спектра занятий, направленных на их развитие в таких формах как: экскурсии, кружки, секции, посещение театров, конференции, олимпиады, соревнования, общественно полезные практики, поисковые и научные исследования, конкурсы, викторины, проекты, игры, сетевые сообщества, военно-патриотические объединения и т.д.</w:t>
      </w:r>
    </w:p>
    <w:p w14:paraId="52944795" w14:textId="77777777" w:rsidR="00151CFC" w:rsidRPr="00EE653F" w:rsidRDefault="00151CFC" w:rsidP="00151CFC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 xml:space="preserve">      Основной принцип внеурочной деятельности – добровольность выбора ребёнком сферы деятельности, удовлетворение его личных потребностей, интересов. </w:t>
      </w:r>
    </w:p>
    <w:p w14:paraId="1D8B033C" w14:textId="77777777" w:rsidR="004729FF" w:rsidRPr="00EE653F" w:rsidRDefault="004729FF" w:rsidP="004729FF">
      <w:pPr>
        <w:spacing w:line="36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 w:rsidRPr="00EE653F">
        <w:rPr>
          <w:rFonts w:ascii="Times New Roman" w:hAnsi="Times New Roman"/>
          <w:sz w:val="28"/>
          <w:szCs w:val="28"/>
        </w:rPr>
        <w:t>Соотношение обязательной части учебного плана основного общего образования, части, формируемой участниками образовательных отношений, и плана внеурочной деятельности представлены в таблице:</w:t>
      </w:r>
    </w:p>
    <w:p w14:paraId="39DE5EC5" w14:textId="77777777" w:rsidR="00993422" w:rsidRDefault="00993422" w:rsidP="003F2E2A">
      <w:pPr>
        <w:jc w:val="center"/>
        <w:rPr>
          <w:rStyle w:val="markedcontent"/>
          <w:rFonts w:ascii="Times New Roman" w:hAnsi="Times New Roman"/>
          <w:b/>
          <w:bCs/>
          <w:sz w:val="24"/>
          <w:szCs w:val="24"/>
        </w:rPr>
      </w:pPr>
    </w:p>
    <w:p w14:paraId="71A15858" w14:textId="77777777" w:rsidR="00993422" w:rsidRPr="00993422" w:rsidRDefault="00993422" w:rsidP="00993422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  <w:r w:rsidRPr="00993422">
        <w:rPr>
          <w:rFonts w:ascii="Times New Roman" w:hAnsi="Times New Roman"/>
          <w:b/>
          <w:bCs/>
          <w:sz w:val="28"/>
          <w:szCs w:val="28"/>
        </w:rPr>
        <w:t>Учебный план МБОУ Петровской СШ</w:t>
      </w:r>
    </w:p>
    <w:p w14:paraId="55C729E5" w14:textId="77777777" w:rsidR="00993422" w:rsidRPr="00993422" w:rsidRDefault="00993422" w:rsidP="00993422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  <w:r w:rsidRPr="00993422">
        <w:rPr>
          <w:rFonts w:ascii="Times New Roman" w:hAnsi="Times New Roman"/>
          <w:b/>
          <w:bCs/>
          <w:sz w:val="28"/>
          <w:szCs w:val="28"/>
        </w:rPr>
        <w:t>на 2025 – 2026 учебный год</w:t>
      </w:r>
    </w:p>
    <w:p w14:paraId="549F0ED5" w14:textId="77777777" w:rsidR="00993422" w:rsidRPr="00993422" w:rsidRDefault="00993422" w:rsidP="00993422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  <w:r w:rsidRPr="00993422">
        <w:rPr>
          <w:rFonts w:ascii="Times New Roman" w:hAnsi="Times New Roman"/>
          <w:b/>
          <w:bCs/>
          <w:sz w:val="28"/>
          <w:szCs w:val="28"/>
        </w:rPr>
        <w:t>ООП СОО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59"/>
        <w:gridCol w:w="4660"/>
        <w:gridCol w:w="2671"/>
        <w:gridCol w:w="2670"/>
      </w:tblGrid>
      <w:tr w:rsidR="00993422" w:rsidRPr="00993422" w14:paraId="10990746" w14:textId="77777777" w:rsidTr="00993422">
        <w:tc>
          <w:tcPr>
            <w:tcW w:w="4623" w:type="dxa"/>
            <w:vMerge w:val="restart"/>
            <w:shd w:val="clear" w:color="auto" w:fill="CCC0D9" w:themeFill="accent4" w:themeFillTint="66"/>
          </w:tcPr>
          <w:p w14:paraId="7508D6A5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b/>
                <w:sz w:val="28"/>
                <w:szCs w:val="28"/>
              </w:rPr>
              <w:t>Предметная область</w:t>
            </w:r>
          </w:p>
        </w:tc>
        <w:tc>
          <w:tcPr>
            <w:tcW w:w="4717" w:type="dxa"/>
            <w:vMerge w:val="restart"/>
            <w:shd w:val="clear" w:color="auto" w:fill="CCC0D9" w:themeFill="accent4" w:themeFillTint="66"/>
          </w:tcPr>
          <w:p w14:paraId="6F1F6CE7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b/>
                <w:sz w:val="28"/>
                <w:szCs w:val="28"/>
              </w:rPr>
              <w:t>Учебный предмет/курс</w:t>
            </w:r>
          </w:p>
        </w:tc>
        <w:tc>
          <w:tcPr>
            <w:tcW w:w="5428" w:type="dxa"/>
            <w:gridSpan w:val="2"/>
            <w:shd w:val="clear" w:color="auto" w:fill="CCC0D9" w:themeFill="accent4" w:themeFillTint="66"/>
          </w:tcPr>
          <w:p w14:paraId="23A1C897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b/>
                <w:sz w:val="28"/>
                <w:szCs w:val="28"/>
              </w:rPr>
              <w:t>Количество часов в неделю</w:t>
            </w:r>
          </w:p>
        </w:tc>
      </w:tr>
      <w:tr w:rsidR="00993422" w:rsidRPr="00993422" w14:paraId="75642409" w14:textId="77777777" w:rsidTr="00993422">
        <w:tc>
          <w:tcPr>
            <w:tcW w:w="4623" w:type="dxa"/>
            <w:vMerge/>
            <w:shd w:val="clear" w:color="auto" w:fill="CCC0D9" w:themeFill="accent4" w:themeFillTint="66"/>
          </w:tcPr>
          <w:p w14:paraId="59B8C7AB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717" w:type="dxa"/>
            <w:vMerge/>
            <w:shd w:val="clear" w:color="auto" w:fill="CCC0D9" w:themeFill="accent4" w:themeFillTint="66"/>
          </w:tcPr>
          <w:p w14:paraId="20D0D0A7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14" w:type="dxa"/>
            <w:shd w:val="clear" w:color="auto" w:fill="CCC0D9" w:themeFill="accent4" w:themeFillTint="66"/>
          </w:tcPr>
          <w:p w14:paraId="05E14EDE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b/>
                <w:sz w:val="28"/>
                <w:szCs w:val="28"/>
              </w:rPr>
              <w:t>10</w:t>
            </w:r>
          </w:p>
        </w:tc>
        <w:tc>
          <w:tcPr>
            <w:tcW w:w="2714" w:type="dxa"/>
            <w:shd w:val="clear" w:color="auto" w:fill="CCC0D9" w:themeFill="accent4" w:themeFillTint="66"/>
          </w:tcPr>
          <w:p w14:paraId="2F9B56F8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b/>
                <w:sz w:val="28"/>
                <w:szCs w:val="28"/>
              </w:rPr>
              <w:t>11</w:t>
            </w:r>
          </w:p>
        </w:tc>
      </w:tr>
      <w:tr w:rsidR="00993422" w:rsidRPr="00993422" w14:paraId="02CBBA3B" w14:textId="77777777" w:rsidTr="00CF4443">
        <w:tc>
          <w:tcPr>
            <w:tcW w:w="14768" w:type="dxa"/>
            <w:gridSpan w:val="4"/>
            <w:shd w:val="clear" w:color="auto" w:fill="FFFFB3"/>
          </w:tcPr>
          <w:p w14:paraId="1DC75319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b/>
                <w:sz w:val="28"/>
                <w:szCs w:val="28"/>
              </w:rPr>
              <w:t>Обязательная часть</w:t>
            </w:r>
          </w:p>
        </w:tc>
      </w:tr>
      <w:tr w:rsidR="00993422" w:rsidRPr="00993422" w14:paraId="336B1209" w14:textId="77777777" w:rsidTr="00CF4443">
        <w:tc>
          <w:tcPr>
            <w:tcW w:w="4623" w:type="dxa"/>
            <w:vMerge w:val="restart"/>
          </w:tcPr>
          <w:p w14:paraId="5CB41C3C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Русский язык и литература</w:t>
            </w:r>
          </w:p>
        </w:tc>
        <w:tc>
          <w:tcPr>
            <w:tcW w:w="4717" w:type="dxa"/>
          </w:tcPr>
          <w:p w14:paraId="04AC097D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Русский язык</w:t>
            </w:r>
          </w:p>
        </w:tc>
        <w:tc>
          <w:tcPr>
            <w:tcW w:w="2714" w:type="dxa"/>
          </w:tcPr>
          <w:p w14:paraId="56F4A2CD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714" w:type="dxa"/>
          </w:tcPr>
          <w:p w14:paraId="02167AA1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993422" w:rsidRPr="00993422" w14:paraId="669427CF" w14:textId="77777777" w:rsidTr="00CF4443">
        <w:tc>
          <w:tcPr>
            <w:tcW w:w="4623" w:type="dxa"/>
            <w:vMerge/>
          </w:tcPr>
          <w:p w14:paraId="2D9FA8CF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717" w:type="dxa"/>
          </w:tcPr>
          <w:p w14:paraId="611BC6E4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Литература (углубленный уровень)</w:t>
            </w:r>
          </w:p>
        </w:tc>
        <w:tc>
          <w:tcPr>
            <w:tcW w:w="2714" w:type="dxa"/>
          </w:tcPr>
          <w:p w14:paraId="01AA13CA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714" w:type="dxa"/>
          </w:tcPr>
          <w:p w14:paraId="74C5E2A1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</w:tr>
      <w:tr w:rsidR="00993422" w:rsidRPr="00993422" w14:paraId="43B6E7A4" w14:textId="77777777" w:rsidTr="00CF4443">
        <w:tc>
          <w:tcPr>
            <w:tcW w:w="4623" w:type="dxa"/>
          </w:tcPr>
          <w:p w14:paraId="5CC8162D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Иностранные языки</w:t>
            </w:r>
          </w:p>
        </w:tc>
        <w:tc>
          <w:tcPr>
            <w:tcW w:w="4717" w:type="dxa"/>
          </w:tcPr>
          <w:p w14:paraId="03079E5C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Иностранный язык</w:t>
            </w:r>
          </w:p>
        </w:tc>
        <w:tc>
          <w:tcPr>
            <w:tcW w:w="2714" w:type="dxa"/>
          </w:tcPr>
          <w:p w14:paraId="5652D303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714" w:type="dxa"/>
          </w:tcPr>
          <w:p w14:paraId="4275FEA5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</w:tr>
      <w:tr w:rsidR="00993422" w:rsidRPr="00993422" w14:paraId="7568CCD9" w14:textId="77777777" w:rsidTr="00CF4443">
        <w:tc>
          <w:tcPr>
            <w:tcW w:w="4623" w:type="dxa"/>
            <w:vMerge w:val="restart"/>
          </w:tcPr>
          <w:p w14:paraId="5AE16767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lastRenderedPageBreak/>
              <w:t>Математика и информатика</w:t>
            </w:r>
          </w:p>
        </w:tc>
        <w:tc>
          <w:tcPr>
            <w:tcW w:w="4717" w:type="dxa"/>
          </w:tcPr>
          <w:p w14:paraId="1448B8AE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Алгебра</w:t>
            </w:r>
          </w:p>
        </w:tc>
        <w:tc>
          <w:tcPr>
            <w:tcW w:w="2714" w:type="dxa"/>
          </w:tcPr>
          <w:p w14:paraId="44E1B205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714" w:type="dxa"/>
          </w:tcPr>
          <w:p w14:paraId="2177363F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</w:tr>
      <w:tr w:rsidR="00993422" w:rsidRPr="00993422" w14:paraId="54D52826" w14:textId="77777777" w:rsidTr="00CF4443">
        <w:tc>
          <w:tcPr>
            <w:tcW w:w="4623" w:type="dxa"/>
            <w:vMerge/>
          </w:tcPr>
          <w:p w14:paraId="5087A95A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717" w:type="dxa"/>
          </w:tcPr>
          <w:p w14:paraId="7F78B9BC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Геометрия</w:t>
            </w:r>
          </w:p>
        </w:tc>
        <w:tc>
          <w:tcPr>
            <w:tcW w:w="2714" w:type="dxa"/>
          </w:tcPr>
          <w:p w14:paraId="557A4B8B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714" w:type="dxa"/>
          </w:tcPr>
          <w:p w14:paraId="4FB10337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993422" w:rsidRPr="00993422" w14:paraId="6E4942BE" w14:textId="77777777" w:rsidTr="00CF4443">
        <w:tc>
          <w:tcPr>
            <w:tcW w:w="4623" w:type="dxa"/>
            <w:vMerge/>
          </w:tcPr>
          <w:p w14:paraId="10722B79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717" w:type="dxa"/>
          </w:tcPr>
          <w:p w14:paraId="06FA897E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Вероятность и статистика</w:t>
            </w:r>
          </w:p>
        </w:tc>
        <w:tc>
          <w:tcPr>
            <w:tcW w:w="2714" w:type="dxa"/>
          </w:tcPr>
          <w:p w14:paraId="547953A8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714" w:type="dxa"/>
          </w:tcPr>
          <w:p w14:paraId="4D8B264D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993422" w:rsidRPr="00993422" w14:paraId="4D5AE36C" w14:textId="77777777" w:rsidTr="00CF4443">
        <w:tc>
          <w:tcPr>
            <w:tcW w:w="4623" w:type="dxa"/>
            <w:vMerge/>
          </w:tcPr>
          <w:p w14:paraId="0B926D03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717" w:type="dxa"/>
          </w:tcPr>
          <w:p w14:paraId="0B6CB47B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Информатика</w:t>
            </w:r>
          </w:p>
        </w:tc>
        <w:tc>
          <w:tcPr>
            <w:tcW w:w="2714" w:type="dxa"/>
          </w:tcPr>
          <w:p w14:paraId="6454827C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714" w:type="dxa"/>
          </w:tcPr>
          <w:p w14:paraId="191ECAE8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993422" w:rsidRPr="00993422" w14:paraId="71C89C68" w14:textId="77777777" w:rsidTr="00CF4443">
        <w:tc>
          <w:tcPr>
            <w:tcW w:w="4623" w:type="dxa"/>
            <w:vMerge w:val="restart"/>
          </w:tcPr>
          <w:p w14:paraId="32D38877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Общественно-научные предметы</w:t>
            </w:r>
          </w:p>
        </w:tc>
        <w:tc>
          <w:tcPr>
            <w:tcW w:w="4717" w:type="dxa"/>
          </w:tcPr>
          <w:p w14:paraId="78271C16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История</w:t>
            </w:r>
          </w:p>
        </w:tc>
        <w:tc>
          <w:tcPr>
            <w:tcW w:w="2714" w:type="dxa"/>
          </w:tcPr>
          <w:p w14:paraId="0F6D768D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714" w:type="dxa"/>
          </w:tcPr>
          <w:p w14:paraId="7569AAC1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993422" w:rsidRPr="00993422" w14:paraId="0C0AAB8F" w14:textId="77777777" w:rsidTr="00CF4443">
        <w:tc>
          <w:tcPr>
            <w:tcW w:w="4623" w:type="dxa"/>
            <w:vMerge/>
          </w:tcPr>
          <w:p w14:paraId="38252A02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717" w:type="dxa"/>
          </w:tcPr>
          <w:p w14:paraId="04C95BAF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Обществознание (углубленный уровень)</w:t>
            </w:r>
          </w:p>
        </w:tc>
        <w:tc>
          <w:tcPr>
            <w:tcW w:w="2714" w:type="dxa"/>
          </w:tcPr>
          <w:p w14:paraId="3BCEEA98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714" w:type="dxa"/>
          </w:tcPr>
          <w:p w14:paraId="0C0A8E88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993422" w:rsidRPr="00993422" w14:paraId="6BF15A55" w14:textId="77777777" w:rsidTr="00CF4443">
        <w:tc>
          <w:tcPr>
            <w:tcW w:w="4623" w:type="dxa"/>
            <w:vMerge/>
          </w:tcPr>
          <w:p w14:paraId="1064509D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717" w:type="dxa"/>
          </w:tcPr>
          <w:p w14:paraId="73754B55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География</w:t>
            </w:r>
          </w:p>
        </w:tc>
        <w:tc>
          <w:tcPr>
            <w:tcW w:w="2714" w:type="dxa"/>
          </w:tcPr>
          <w:p w14:paraId="75D7F3D6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714" w:type="dxa"/>
          </w:tcPr>
          <w:p w14:paraId="78B25199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993422" w:rsidRPr="00993422" w14:paraId="1F9E3339" w14:textId="77777777" w:rsidTr="00CF4443">
        <w:tc>
          <w:tcPr>
            <w:tcW w:w="4623" w:type="dxa"/>
            <w:vMerge w:val="restart"/>
          </w:tcPr>
          <w:p w14:paraId="2523638B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Естественно-научные предметы</w:t>
            </w:r>
          </w:p>
        </w:tc>
        <w:tc>
          <w:tcPr>
            <w:tcW w:w="4717" w:type="dxa"/>
          </w:tcPr>
          <w:p w14:paraId="59AE9E4A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  <w:tc>
          <w:tcPr>
            <w:tcW w:w="2714" w:type="dxa"/>
          </w:tcPr>
          <w:p w14:paraId="1AFB7213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714" w:type="dxa"/>
          </w:tcPr>
          <w:p w14:paraId="3B53F9AD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993422" w:rsidRPr="00993422" w14:paraId="232AEE84" w14:textId="77777777" w:rsidTr="00CF4443">
        <w:tc>
          <w:tcPr>
            <w:tcW w:w="4623" w:type="dxa"/>
            <w:vMerge/>
          </w:tcPr>
          <w:p w14:paraId="131FCF3A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717" w:type="dxa"/>
          </w:tcPr>
          <w:p w14:paraId="465D9C6B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2714" w:type="dxa"/>
          </w:tcPr>
          <w:p w14:paraId="10467F21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714" w:type="dxa"/>
          </w:tcPr>
          <w:p w14:paraId="7B87C8AF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993422" w:rsidRPr="00993422" w14:paraId="00A863B4" w14:textId="77777777" w:rsidTr="00CF4443">
        <w:tc>
          <w:tcPr>
            <w:tcW w:w="4623" w:type="dxa"/>
            <w:vMerge/>
          </w:tcPr>
          <w:p w14:paraId="410D0B0E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717" w:type="dxa"/>
          </w:tcPr>
          <w:p w14:paraId="2C6DEE68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Биология</w:t>
            </w:r>
          </w:p>
        </w:tc>
        <w:tc>
          <w:tcPr>
            <w:tcW w:w="2714" w:type="dxa"/>
          </w:tcPr>
          <w:p w14:paraId="105FC8DA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714" w:type="dxa"/>
          </w:tcPr>
          <w:p w14:paraId="45A90818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993422" w:rsidRPr="00993422" w14:paraId="60BBFB3F" w14:textId="77777777" w:rsidTr="00CF4443">
        <w:tc>
          <w:tcPr>
            <w:tcW w:w="4623" w:type="dxa"/>
          </w:tcPr>
          <w:p w14:paraId="5705A1D8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4717" w:type="dxa"/>
          </w:tcPr>
          <w:p w14:paraId="0E1EB0D1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2714" w:type="dxa"/>
          </w:tcPr>
          <w:p w14:paraId="4A71FC98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714" w:type="dxa"/>
          </w:tcPr>
          <w:p w14:paraId="11F435AD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993422" w:rsidRPr="00993422" w14:paraId="7864F078" w14:textId="77777777" w:rsidTr="00CF4443">
        <w:tc>
          <w:tcPr>
            <w:tcW w:w="4623" w:type="dxa"/>
          </w:tcPr>
          <w:p w14:paraId="26A29214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Основы безопасности и защиты Родины</w:t>
            </w:r>
          </w:p>
        </w:tc>
        <w:tc>
          <w:tcPr>
            <w:tcW w:w="4717" w:type="dxa"/>
          </w:tcPr>
          <w:p w14:paraId="45CADC36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Основы безопасности и защиты Родины</w:t>
            </w:r>
          </w:p>
        </w:tc>
        <w:tc>
          <w:tcPr>
            <w:tcW w:w="2714" w:type="dxa"/>
          </w:tcPr>
          <w:p w14:paraId="126EE062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714" w:type="dxa"/>
          </w:tcPr>
          <w:p w14:paraId="42A2BE22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993422" w:rsidRPr="00993422" w14:paraId="7D8F1B34" w14:textId="77777777" w:rsidTr="00CF4443">
        <w:tc>
          <w:tcPr>
            <w:tcW w:w="4623" w:type="dxa"/>
          </w:tcPr>
          <w:p w14:paraId="536A2ECB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-----</w:t>
            </w:r>
          </w:p>
        </w:tc>
        <w:tc>
          <w:tcPr>
            <w:tcW w:w="4717" w:type="dxa"/>
          </w:tcPr>
          <w:p w14:paraId="2B91FDAF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Индивидуальный проект</w:t>
            </w:r>
          </w:p>
        </w:tc>
        <w:tc>
          <w:tcPr>
            <w:tcW w:w="2714" w:type="dxa"/>
          </w:tcPr>
          <w:p w14:paraId="1ABDF78C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714" w:type="dxa"/>
          </w:tcPr>
          <w:p w14:paraId="04CE6897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993422" w:rsidRPr="00993422" w14:paraId="6E8D4E51" w14:textId="77777777" w:rsidTr="00CF4443">
        <w:tc>
          <w:tcPr>
            <w:tcW w:w="9340" w:type="dxa"/>
            <w:gridSpan w:val="2"/>
            <w:shd w:val="clear" w:color="auto" w:fill="00FF00"/>
          </w:tcPr>
          <w:p w14:paraId="76139C7D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Итого</w:t>
            </w:r>
          </w:p>
        </w:tc>
        <w:tc>
          <w:tcPr>
            <w:tcW w:w="2714" w:type="dxa"/>
            <w:shd w:val="clear" w:color="auto" w:fill="00FF00"/>
          </w:tcPr>
          <w:p w14:paraId="69675853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31</w:t>
            </w:r>
          </w:p>
        </w:tc>
        <w:tc>
          <w:tcPr>
            <w:tcW w:w="2714" w:type="dxa"/>
            <w:shd w:val="clear" w:color="auto" w:fill="00FF00"/>
          </w:tcPr>
          <w:p w14:paraId="3CB45E2A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</w:tr>
      <w:tr w:rsidR="00993422" w:rsidRPr="00993422" w14:paraId="7DB0C1DF" w14:textId="77777777" w:rsidTr="00CF4443">
        <w:tc>
          <w:tcPr>
            <w:tcW w:w="14768" w:type="dxa"/>
            <w:gridSpan w:val="4"/>
            <w:shd w:val="clear" w:color="auto" w:fill="FFFFB3"/>
          </w:tcPr>
          <w:p w14:paraId="3E026A31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b/>
                <w:sz w:val="28"/>
                <w:szCs w:val="28"/>
              </w:rPr>
              <w:t>Часть, формируемая участниками образовательных отношений</w:t>
            </w:r>
          </w:p>
        </w:tc>
      </w:tr>
      <w:tr w:rsidR="00993422" w:rsidRPr="00993422" w14:paraId="67BDD732" w14:textId="77777777" w:rsidTr="00CF4443">
        <w:tc>
          <w:tcPr>
            <w:tcW w:w="9340" w:type="dxa"/>
            <w:gridSpan w:val="2"/>
            <w:shd w:val="clear" w:color="auto" w:fill="D9D9D9"/>
          </w:tcPr>
          <w:p w14:paraId="010A93AF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Наименование учебного курса</w:t>
            </w:r>
          </w:p>
        </w:tc>
        <w:tc>
          <w:tcPr>
            <w:tcW w:w="2714" w:type="dxa"/>
            <w:shd w:val="clear" w:color="auto" w:fill="D9D9D9"/>
          </w:tcPr>
          <w:p w14:paraId="0DD043DE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14" w:type="dxa"/>
            <w:shd w:val="clear" w:color="auto" w:fill="D9D9D9"/>
          </w:tcPr>
          <w:p w14:paraId="09C86455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93422" w:rsidRPr="00993422" w14:paraId="39029A5A" w14:textId="77777777" w:rsidTr="00CF4443">
        <w:tc>
          <w:tcPr>
            <w:tcW w:w="9340" w:type="dxa"/>
            <w:gridSpan w:val="2"/>
          </w:tcPr>
          <w:p w14:paraId="78F59834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Учебный курс "Избранные вопросы математики"</w:t>
            </w:r>
          </w:p>
        </w:tc>
        <w:tc>
          <w:tcPr>
            <w:tcW w:w="2714" w:type="dxa"/>
          </w:tcPr>
          <w:p w14:paraId="00DCEECB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714" w:type="dxa"/>
          </w:tcPr>
          <w:p w14:paraId="36C18470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993422" w:rsidRPr="00993422" w14:paraId="3D085AC1" w14:textId="77777777" w:rsidTr="00CF4443">
        <w:tc>
          <w:tcPr>
            <w:tcW w:w="9340" w:type="dxa"/>
            <w:gridSpan w:val="2"/>
          </w:tcPr>
          <w:p w14:paraId="33E82F96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Учебный курс "Русский язык. Теория и практика"</w:t>
            </w:r>
          </w:p>
        </w:tc>
        <w:tc>
          <w:tcPr>
            <w:tcW w:w="2714" w:type="dxa"/>
          </w:tcPr>
          <w:p w14:paraId="6D764C81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2714" w:type="dxa"/>
          </w:tcPr>
          <w:p w14:paraId="6E61E7D9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993422" w:rsidRPr="00993422" w14:paraId="5FC8C874" w14:textId="77777777" w:rsidTr="00CF4443">
        <w:tc>
          <w:tcPr>
            <w:tcW w:w="9340" w:type="dxa"/>
            <w:gridSpan w:val="2"/>
          </w:tcPr>
          <w:p w14:paraId="048E7FC0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Учебный курс "Решение уравнений и неравенств повышенной сложности"</w:t>
            </w:r>
          </w:p>
        </w:tc>
        <w:tc>
          <w:tcPr>
            <w:tcW w:w="2714" w:type="dxa"/>
          </w:tcPr>
          <w:p w14:paraId="69C78FDC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2714" w:type="dxa"/>
          </w:tcPr>
          <w:p w14:paraId="27E6E415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993422" w:rsidRPr="00993422" w14:paraId="3D02906D" w14:textId="77777777" w:rsidTr="00CF4443">
        <w:tc>
          <w:tcPr>
            <w:tcW w:w="9340" w:type="dxa"/>
            <w:gridSpan w:val="2"/>
          </w:tcPr>
          <w:p w14:paraId="34BEE747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Учебный курс "За страницами учебника физики"</w:t>
            </w:r>
          </w:p>
        </w:tc>
        <w:tc>
          <w:tcPr>
            <w:tcW w:w="2714" w:type="dxa"/>
          </w:tcPr>
          <w:p w14:paraId="1ABB602B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714" w:type="dxa"/>
          </w:tcPr>
          <w:p w14:paraId="21650F24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993422" w:rsidRPr="00993422" w14:paraId="2D250E9E" w14:textId="77777777" w:rsidTr="00CF4443">
        <w:tc>
          <w:tcPr>
            <w:tcW w:w="9340" w:type="dxa"/>
            <w:gridSpan w:val="2"/>
            <w:shd w:val="clear" w:color="auto" w:fill="00FF00"/>
          </w:tcPr>
          <w:p w14:paraId="266B6FDA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Итого</w:t>
            </w:r>
          </w:p>
        </w:tc>
        <w:tc>
          <w:tcPr>
            <w:tcW w:w="2714" w:type="dxa"/>
            <w:shd w:val="clear" w:color="auto" w:fill="00FF00"/>
          </w:tcPr>
          <w:p w14:paraId="02AED843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714" w:type="dxa"/>
            <w:shd w:val="clear" w:color="auto" w:fill="00FF00"/>
          </w:tcPr>
          <w:p w14:paraId="08AB428F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993422" w:rsidRPr="00993422" w14:paraId="0A3C3A0E" w14:textId="77777777" w:rsidTr="00CF4443">
        <w:tc>
          <w:tcPr>
            <w:tcW w:w="9340" w:type="dxa"/>
            <w:gridSpan w:val="2"/>
            <w:shd w:val="clear" w:color="auto" w:fill="00FF00"/>
          </w:tcPr>
          <w:p w14:paraId="01AE8362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ИТОГО недельная нагрузка</w:t>
            </w:r>
          </w:p>
        </w:tc>
        <w:tc>
          <w:tcPr>
            <w:tcW w:w="2714" w:type="dxa"/>
            <w:shd w:val="clear" w:color="auto" w:fill="00FF00"/>
          </w:tcPr>
          <w:p w14:paraId="1EF2EF7A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34</w:t>
            </w:r>
          </w:p>
        </w:tc>
        <w:tc>
          <w:tcPr>
            <w:tcW w:w="2714" w:type="dxa"/>
            <w:shd w:val="clear" w:color="auto" w:fill="00FF00"/>
          </w:tcPr>
          <w:p w14:paraId="68D9E53D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34</w:t>
            </w:r>
          </w:p>
        </w:tc>
      </w:tr>
      <w:tr w:rsidR="00993422" w:rsidRPr="00993422" w14:paraId="25B1ECBA" w14:textId="77777777" w:rsidTr="00CF4443">
        <w:tc>
          <w:tcPr>
            <w:tcW w:w="9340" w:type="dxa"/>
            <w:gridSpan w:val="2"/>
            <w:shd w:val="clear" w:color="auto" w:fill="FCE3FC"/>
          </w:tcPr>
          <w:p w14:paraId="438BE1A2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Количество учебных недель</w:t>
            </w:r>
          </w:p>
        </w:tc>
        <w:tc>
          <w:tcPr>
            <w:tcW w:w="2714" w:type="dxa"/>
            <w:shd w:val="clear" w:color="auto" w:fill="FCE3FC"/>
          </w:tcPr>
          <w:p w14:paraId="685BE6AE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34</w:t>
            </w:r>
          </w:p>
        </w:tc>
        <w:tc>
          <w:tcPr>
            <w:tcW w:w="2714" w:type="dxa"/>
            <w:shd w:val="clear" w:color="auto" w:fill="FCE3FC"/>
          </w:tcPr>
          <w:p w14:paraId="28AD9175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34</w:t>
            </w:r>
          </w:p>
        </w:tc>
      </w:tr>
      <w:tr w:rsidR="00993422" w:rsidRPr="00993422" w14:paraId="6B9A9110" w14:textId="77777777" w:rsidTr="00CF4443">
        <w:tc>
          <w:tcPr>
            <w:tcW w:w="9340" w:type="dxa"/>
            <w:gridSpan w:val="2"/>
            <w:shd w:val="clear" w:color="auto" w:fill="FCE3FC"/>
          </w:tcPr>
          <w:p w14:paraId="35D37064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Всего часов в год</w:t>
            </w:r>
          </w:p>
        </w:tc>
        <w:tc>
          <w:tcPr>
            <w:tcW w:w="2714" w:type="dxa"/>
            <w:shd w:val="clear" w:color="auto" w:fill="FCE3FC"/>
          </w:tcPr>
          <w:p w14:paraId="0B8B777C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1156</w:t>
            </w:r>
          </w:p>
        </w:tc>
        <w:tc>
          <w:tcPr>
            <w:tcW w:w="2714" w:type="dxa"/>
            <w:shd w:val="clear" w:color="auto" w:fill="FCE3FC"/>
          </w:tcPr>
          <w:p w14:paraId="00738AA5" w14:textId="77777777" w:rsidR="00993422" w:rsidRPr="00993422" w:rsidRDefault="00993422" w:rsidP="00CF4443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1156</w:t>
            </w:r>
          </w:p>
        </w:tc>
      </w:tr>
    </w:tbl>
    <w:p w14:paraId="23BC0AB3" w14:textId="77777777" w:rsidR="00993422" w:rsidRPr="00993422" w:rsidRDefault="00993422" w:rsidP="00993422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7FF34C04" w14:textId="77777777" w:rsidR="00993422" w:rsidRPr="00993422" w:rsidRDefault="00993422" w:rsidP="00993422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33B8313C" w14:textId="77777777" w:rsidR="00993422" w:rsidRDefault="00993422" w:rsidP="00993422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7E1C0B35" w14:textId="77777777" w:rsidR="00993422" w:rsidRDefault="00993422" w:rsidP="00993422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7A672D0A" w14:textId="77777777" w:rsidR="00993422" w:rsidRDefault="00993422" w:rsidP="00993422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6E44958E" w14:textId="77777777" w:rsidR="00993422" w:rsidRDefault="00993422" w:rsidP="00993422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6DAF82F4" w14:textId="77777777" w:rsidR="00993422" w:rsidRDefault="00993422" w:rsidP="00993422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3C5789AC" w14:textId="77777777" w:rsidR="002F0BE3" w:rsidRDefault="002F0BE3" w:rsidP="00993422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6A4E2381" w14:textId="77777777" w:rsidR="002F0BE3" w:rsidRDefault="002F0BE3" w:rsidP="00993422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1E99FFEA" w14:textId="77777777" w:rsidR="002F0BE3" w:rsidRDefault="002F0BE3" w:rsidP="00993422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10D3F723" w14:textId="77777777" w:rsidR="002F0BE3" w:rsidRPr="00993422" w:rsidRDefault="002F0BE3" w:rsidP="00993422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3C45A755" w14:textId="77777777" w:rsidR="00993422" w:rsidRPr="00993422" w:rsidRDefault="00993422" w:rsidP="00993422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57314E3B" w14:textId="77777777" w:rsidR="00993422" w:rsidRPr="00993422" w:rsidRDefault="00993422" w:rsidP="00993422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  <w:r w:rsidRPr="00993422">
        <w:rPr>
          <w:rFonts w:ascii="Times New Roman" w:hAnsi="Times New Roman"/>
          <w:b/>
          <w:bCs/>
          <w:sz w:val="28"/>
          <w:szCs w:val="28"/>
        </w:rPr>
        <w:lastRenderedPageBreak/>
        <w:t>План внеурочной деятельности МБОУ Петровской СШ</w:t>
      </w:r>
    </w:p>
    <w:p w14:paraId="19930BEC" w14:textId="77777777" w:rsidR="00993422" w:rsidRPr="00993422" w:rsidRDefault="00993422" w:rsidP="00993422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  <w:r w:rsidRPr="00993422">
        <w:rPr>
          <w:rFonts w:ascii="Times New Roman" w:hAnsi="Times New Roman"/>
          <w:b/>
          <w:bCs/>
          <w:sz w:val="28"/>
          <w:szCs w:val="28"/>
        </w:rPr>
        <w:t>на 2025 – 2026 учебный год</w:t>
      </w:r>
    </w:p>
    <w:p w14:paraId="393D1216" w14:textId="77777777" w:rsidR="00993422" w:rsidRPr="00993422" w:rsidRDefault="00993422" w:rsidP="00993422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  <w:r w:rsidRPr="00993422">
        <w:rPr>
          <w:rFonts w:ascii="Times New Roman" w:hAnsi="Times New Roman"/>
          <w:b/>
          <w:bCs/>
          <w:sz w:val="28"/>
          <w:szCs w:val="28"/>
        </w:rPr>
        <w:t>ООП СОО</w:t>
      </w:r>
    </w:p>
    <w:p w14:paraId="76EB960E" w14:textId="77777777" w:rsidR="00993422" w:rsidRPr="00993422" w:rsidRDefault="00993422" w:rsidP="00993422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276"/>
        <w:gridCol w:w="3638"/>
        <w:gridCol w:w="3638"/>
      </w:tblGrid>
      <w:tr w:rsidR="00993422" w:rsidRPr="00993422" w14:paraId="5C08FB70" w14:textId="77777777" w:rsidTr="00993422">
        <w:tc>
          <w:tcPr>
            <w:tcW w:w="7276" w:type="dxa"/>
            <w:vMerge w:val="restart"/>
            <w:shd w:val="clear" w:color="auto" w:fill="CCC0D9" w:themeFill="accent4" w:themeFillTint="66"/>
          </w:tcPr>
          <w:p w14:paraId="46E87C8A" w14:textId="77777777" w:rsidR="00993422" w:rsidRPr="00993422" w:rsidRDefault="00993422" w:rsidP="00CF4443">
            <w:pPr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b/>
                <w:sz w:val="28"/>
                <w:szCs w:val="28"/>
              </w:rPr>
              <w:t>Учебные курсы</w:t>
            </w:r>
          </w:p>
          <w:p w14:paraId="5FFE91DF" w14:textId="77777777" w:rsidR="00993422" w:rsidRPr="00993422" w:rsidRDefault="00993422" w:rsidP="00CF4443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276" w:type="dxa"/>
            <w:gridSpan w:val="2"/>
            <w:shd w:val="clear" w:color="auto" w:fill="CCC0D9" w:themeFill="accent4" w:themeFillTint="66"/>
          </w:tcPr>
          <w:p w14:paraId="442F0CC0" w14:textId="77777777" w:rsidR="00993422" w:rsidRPr="00993422" w:rsidRDefault="00993422" w:rsidP="00CF444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b/>
                <w:sz w:val="28"/>
                <w:szCs w:val="28"/>
              </w:rPr>
              <w:t>Количество часов в неделю</w:t>
            </w:r>
          </w:p>
        </w:tc>
      </w:tr>
      <w:tr w:rsidR="00993422" w:rsidRPr="00993422" w14:paraId="3A01C73D" w14:textId="77777777" w:rsidTr="00993422">
        <w:tc>
          <w:tcPr>
            <w:tcW w:w="7276" w:type="dxa"/>
            <w:vMerge/>
            <w:shd w:val="clear" w:color="auto" w:fill="CCC0D9" w:themeFill="accent4" w:themeFillTint="66"/>
          </w:tcPr>
          <w:p w14:paraId="5FA2E1C9" w14:textId="77777777" w:rsidR="00993422" w:rsidRPr="00993422" w:rsidRDefault="00993422" w:rsidP="00CF4443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38" w:type="dxa"/>
            <w:shd w:val="clear" w:color="auto" w:fill="CCC0D9" w:themeFill="accent4" w:themeFillTint="66"/>
          </w:tcPr>
          <w:p w14:paraId="06BCBDA8" w14:textId="77777777" w:rsidR="00993422" w:rsidRPr="00993422" w:rsidRDefault="00993422" w:rsidP="00CF444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b/>
                <w:sz w:val="28"/>
                <w:szCs w:val="28"/>
              </w:rPr>
              <w:t>10</w:t>
            </w:r>
          </w:p>
        </w:tc>
        <w:tc>
          <w:tcPr>
            <w:tcW w:w="3638" w:type="dxa"/>
            <w:shd w:val="clear" w:color="auto" w:fill="CCC0D9" w:themeFill="accent4" w:themeFillTint="66"/>
          </w:tcPr>
          <w:p w14:paraId="11C47D26" w14:textId="77777777" w:rsidR="00993422" w:rsidRPr="00993422" w:rsidRDefault="00993422" w:rsidP="00CF444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b/>
                <w:sz w:val="28"/>
                <w:szCs w:val="28"/>
              </w:rPr>
              <w:t>11</w:t>
            </w:r>
          </w:p>
        </w:tc>
      </w:tr>
      <w:tr w:rsidR="00993422" w:rsidRPr="00993422" w14:paraId="73C07AA9" w14:textId="77777777" w:rsidTr="00CF4443">
        <w:tc>
          <w:tcPr>
            <w:tcW w:w="7276" w:type="dxa"/>
          </w:tcPr>
          <w:p w14:paraId="71453DFB" w14:textId="77777777" w:rsidR="00993422" w:rsidRPr="00993422" w:rsidRDefault="00993422" w:rsidP="00CF4443">
            <w:pPr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ПНР Кривошеева Е.А.</w:t>
            </w:r>
          </w:p>
        </w:tc>
        <w:tc>
          <w:tcPr>
            <w:tcW w:w="3638" w:type="dxa"/>
          </w:tcPr>
          <w:p w14:paraId="0867C9B0" w14:textId="77777777" w:rsidR="00993422" w:rsidRPr="00993422" w:rsidRDefault="00993422" w:rsidP="00CF444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0.25</w:t>
            </w:r>
          </w:p>
        </w:tc>
        <w:tc>
          <w:tcPr>
            <w:tcW w:w="3638" w:type="dxa"/>
          </w:tcPr>
          <w:p w14:paraId="10B11006" w14:textId="77777777" w:rsidR="00993422" w:rsidRPr="00993422" w:rsidRDefault="00993422" w:rsidP="00CF444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0.25</w:t>
            </w:r>
          </w:p>
        </w:tc>
      </w:tr>
      <w:tr w:rsidR="00993422" w:rsidRPr="00993422" w14:paraId="22D28B82" w14:textId="77777777" w:rsidTr="00CF4443">
        <w:tc>
          <w:tcPr>
            <w:tcW w:w="7276" w:type="dxa"/>
          </w:tcPr>
          <w:p w14:paraId="3A2EA659" w14:textId="77777777" w:rsidR="00993422" w:rsidRPr="00993422" w:rsidRDefault="00993422" w:rsidP="00CF4443">
            <w:pPr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«Волонтерство» Буянова А.А.</w:t>
            </w:r>
          </w:p>
        </w:tc>
        <w:tc>
          <w:tcPr>
            <w:tcW w:w="3638" w:type="dxa"/>
          </w:tcPr>
          <w:p w14:paraId="2AB06F0A" w14:textId="77777777" w:rsidR="00993422" w:rsidRPr="00993422" w:rsidRDefault="00993422" w:rsidP="00CF444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0.25</w:t>
            </w:r>
          </w:p>
        </w:tc>
        <w:tc>
          <w:tcPr>
            <w:tcW w:w="3638" w:type="dxa"/>
          </w:tcPr>
          <w:p w14:paraId="4DA089C8" w14:textId="77777777" w:rsidR="00993422" w:rsidRPr="00993422" w:rsidRDefault="00993422" w:rsidP="00CF444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0.5</w:t>
            </w:r>
          </w:p>
        </w:tc>
      </w:tr>
      <w:tr w:rsidR="00993422" w:rsidRPr="00993422" w14:paraId="3C0F9258" w14:textId="77777777" w:rsidTr="00CF4443">
        <w:tc>
          <w:tcPr>
            <w:tcW w:w="7276" w:type="dxa"/>
          </w:tcPr>
          <w:p w14:paraId="023EC981" w14:textId="77777777" w:rsidR="00993422" w:rsidRPr="00993422" w:rsidRDefault="00993422" w:rsidP="00CF4443">
            <w:pPr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«Разговоры о важном»</w:t>
            </w:r>
          </w:p>
        </w:tc>
        <w:tc>
          <w:tcPr>
            <w:tcW w:w="3638" w:type="dxa"/>
          </w:tcPr>
          <w:p w14:paraId="3DC51415" w14:textId="77777777" w:rsidR="00993422" w:rsidRPr="00993422" w:rsidRDefault="00993422" w:rsidP="00CF444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638" w:type="dxa"/>
          </w:tcPr>
          <w:p w14:paraId="4CA048A4" w14:textId="77777777" w:rsidR="00993422" w:rsidRPr="00993422" w:rsidRDefault="00993422" w:rsidP="00CF444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993422" w:rsidRPr="00993422" w14:paraId="4948D9ED" w14:textId="77777777" w:rsidTr="00CF4443">
        <w:tc>
          <w:tcPr>
            <w:tcW w:w="7276" w:type="dxa"/>
          </w:tcPr>
          <w:p w14:paraId="3C6E20D9" w14:textId="77777777" w:rsidR="00993422" w:rsidRPr="00993422" w:rsidRDefault="00993422" w:rsidP="00CF4443">
            <w:pPr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«Россия – мои горизонты»</w:t>
            </w:r>
          </w:p>
        </w:tc>
        <w:tc>
          <w:tcPr>
            <w:tcW w:w="3638" w:type="dxa"/>
          </w:tcPr>
          <w:p w14:paraId="67EEE75E" w14:textId="77777777" w:rsidR="00993422" w:rsidRPr="00993422" w:rsidRDefault="00993422" w:rsidP="00CF444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638" w:type="dxa"/>
          </w:tcPr>
          <w:p w14:paraId="532EE660" w14:textId="77777777" w:rsidR="00993422" w:rsidRPr="00993422" w:rsidRDefault="00993422" w:rsidP="00CF444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993422" w:rsidRPr="00993422" w14:paraId="5A3C3701" w14:textId="77777777" w:rsidTr="00CF4443">
        <w:tc>
          <w:tcPr>
            <w:tcW w:w="7276" w:type="dxa"/>
          </w:tcPr>
          <w:p w14:paraId="0ADD25E7" w14:textId="77777777" w:rsidR="00993422" w:rsidRPr="00993422" w:rsidRDefault="00993422" w:rsidP="00CF4443">
            <w:pPr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«Финансовая грамотность»</w:t>
            </w:r>
          </w:p>
        </w:tc>
        <w:tc>
          <w:tcPr>
            <w:tcW w:w="3638" w:type="dxa"/>
          </w:tcPr>
          <w:p w14:paraId="6103C95C" w14:textId="77777777" w:rsidR="00993422" w:rsidRPr="00993422" w:rsidRDefault="00993422" w:rsidP="00CF444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638" w:type="dxa"/>
          </w:tcPr>
          <w:p w14:paraId="6950C255" w14:textId="77777777" w:rsidR="00993422" w:rsidRPr="00993422" w:rsidRDefault="00993422" w:rsidP="00CF444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993422" w:rsidRPr="00993422" w14:paraId="6425E279" w14:textId="77777777" w:rsidTr="00CF4443">
        <w:tc>
          <w:tcPr>
            <w:tcW w:w="7276" w:type="dxa"/>
          </w:tcPr>
          <w:p w14:paraId="5317126E" w14:textId="77777777" w:rsidR="00993422" w:rsidRPr="00993422" w:rsidRDefault="00993422" w:rsidP="00CF4443">
            <w:pPr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Кружок «Физика вокруг нас» Чугунов Ю.В.</w:t>
            </w:r>
          </w:p>
        </w:tc>
        <w:tc>
          <w:tcPr>
            <w:tcW w:w="3638" w:type="dxa"/>
          </w:tcPr>
          <w:p w14:paraId="372AE379" w14:textId="77777777" w:rsidR="00993422" w:rsidRPr="00993422" w:rsidRDefault="00993422" w:rsidP="00CF444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3638" w:type="dxa"/>
          </w:tcPr>
          <w:p w14:paraId="036566D0" w14:textId="77777777" w:rsidR="00993422" w:rsidRPr="00993422" w:rsidRDefault="00993422" w:rsidP="00CF444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993422" w:rsidRPr="00993422" w14:paraId="15533AD6" w14:textId="77777777" w:rsidTr="00CF4443">
        <w:tc>
          <w:tcPr>
            <w:tcW w:w="7276" w:type="dxa"/>
          </w:tcPr>
          <w:p w14:paraId="1C6E1C8B" w14:textId="77777777" w:rsidR="00993422" w:rsidRPr="00993422" w:rsidRDefault="00993422" w:rsidP="00CF4443">
            <w:pPr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 xml:space="preserve">«Баскетбол» </w:t>
            </w:r>
            <w:proofErr w:type="spellStart"/>
            <w:r w:rsidRPr="00993422">
              <w:rPr>
                <w:rFonts w:ascii="Times New Roman" w:hAnsi="Times New Roman"/>
                <w:sz w:val="28"/>
                <w:szCs w:val="28"/>
              </w:rPr>
              <w:t>Гавшин</w:t>
            </w:r>
            <w:proofErr w:type="spellEnd"/>
            <w:r w:rsidRPr="00993422">
              <w:rPr>
                <w:rFonts w:ascii="Times New Roman" w:hAnsi="Times New Roman"/>
                <w:sz w:val="28"/>
                <w:szCs w:val="28"/>
              </w:rPr>
              <w:t xml:space="preserve"> А.С.</w:t>
            </w:r>
          </w:p>
        </w:tc>
        <w:tc>
          <w:tcPr>
            <w:tcW w:w="3638" w:type="dxa"/>
          </w:tcPr>
          <w:p w14:paraId="4749B924" w14:textId="77777777" w:rsidR="00993422" w:rsidRPr="00993422" w:rsidRDefault="00993422" w:rsidP="00CF444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638" w:type="dxa"/>
          </w:tcPr>
          <w:p w14:paraId="72508034" w14:textId="77777777" w:rsidR="00993422" w:rsidRPr="00993422" w:rsidRDefault="00993422" w:rsidP="00CF444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993422" w:rsidRPr="00993422" w14:paraId="23CD56A1" w14:textId="77777777" w:rsidTr="00CF4443">
        <w:tc>
          <w:tcPr>
            <w:tcW w:w="7276" w:type="dxa"/>
          </w:tcPr>
          <w:p w14:paraId="3504E59B" w14:textId="5E2379F4" w:rsidR="00993422" w:rsidRPr="00993422" w:rsidRDefault="00993422" w:rsidP="00CF4443">
            <w:pPr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«В мире проектов»</w:t>
            </w:r>
          </w:p>
        </w:tc>
        <w:tc>
          <w:tcPr>
            <w:tcW w:w="3638" w:type="dxa"/>
          </w:tcPr>
          <w:p w14:paraId="17E93830" w14:textId="77777777" w:rsidR="00993422" w:rsidRPr="00993422" w:rsidRDefault="00993422" w:rsidP="00CF444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638" w:type="dxa"/>
          </w:tcPr>
          <w:p w14:paraId="691D4AD9" w14:textId="77777777" w:rsidR="00993422" w:rsidRPr="00993422" w:rsidRDefault="00993422" w:rsidP="00CF444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993422" w:rsidRPr="00993422" w14:paraId="1181CE3D" w14:textId="77777777" w:rsidTr="00CF4443">
        <w:tc>
          <w:tcPr>
            <w:tcW w:w="7276" w:type="dxa"/>
            <w:shd w:val="clear" w:color="auto" w:fill="00FF00"/>
          </w:tcPr>
          <w:p w14:paraId="17811244" w14:textId="77777777" w:rsidR="00993422" w:rsidRPr="00993422" w:rsidRDefault="00993422" w:rsidP="00CF4443">
            <w:pPr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ИТОГО недельная нагрузка</w:t>
            </w:r>
          </w:p>
        </w:tc>
        <w:tc>
          <w:tcPr>
            <w:tcW w:w="3638" w:type="dxa"/>
            <w:shd w:val="clear" w:color="auto" w:fill="00FF00"/>
          </w:tcPr>
          <w:p w14:paraId="4DA681E2" w14:textId="77777777" w:rsidR="00993422" w:rsidRPr="00993422" w:rsidRDefault="00993422" w:rsidP="00CF444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6.5</w:t>
            </w:r>
          </w:p>
        </w:tc>
        <w:tc>
          <w:tcPr>
            <w:tcW w:w="3638" w:type="dxa"/>
            <w:shd w:val="clear" w:color="auto" w:fill="00FF00"/>
          </w:tcPr>
          <w:p w14:paraId="07D1AA60" w14:textId="77777777" w:rsidR="00993422" w:rsidRPr="00993422" w:rsidRDefault="00993422" w:rsidP="00CF444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93422">
              <w:rPr>
                <w:rFonts w:ascii="Times New Roman" w:hAnsi="Times New Roman"/>
                <w:sz w:val="28"/>
                <w:szCs w:val="28"/>
              </w:rPr>
              <w:t>6.75</w:t>
            </w:r>
          </w:p>
        </w:tc>
      </w:tr>
    </w:tbl>
    <w:p w14:paraId="7E6DF169" w14:textId="77777777" w:rsidR="00993422" w:rsidRPr="00993422" w:rsidRDefault="00993422" w:rsidP="003F2E2A">
      <w:pPr>
        <w:jc w:val="center"/>
        <w:rPr>
          <w:rStyle w:val="markedcontent"/>
          <w:rFonts w:ascii="Times New Roman" w:hAnsi="Times New Roman"/>
          <w:b/>
          <w:bCs/>
          <w:sz w:val="28"/>
          <w:szCs w:val="28"/>
        </w:rPr>
      </w:pPr>
    </w:p>
    <w:p w14:paraId="75169F7F" w14:textId="77777777" w:rsidR="00993422" w:rsidRPr="00993422" w:rsidRDefault="00993422" w:rsidP="003F2E2A">
      <w:pPr>
        <w:jc w:val="center"/>
        <w:rPr>
          <w:rStyle w:val="markedcontent"/>
          <w:rFonts w:ascii="Times New Roman" w:hAnsi="Times New Roman"/>
          <w:b/>
          <w:bCs/>
          <w:sz w:val="28"/>
          <w:szCs w:val="28"/>
        </w:rPr>
      </w:pPr>
    </w:p>
    <w:p w14:paraId="7655657D" w14:textId="77777777" w:rsidR="00993422" w:rsidRPr="00993422" w:rsidRDefault="00993422" w:rsidP="003F2E2A">
      <w:pPr>
        <w:jc w:val="center"/>
        <w:rPr>
          <w:rStyle w:val="markedcontent"/>
          <w:rFonts w:ascii="Times New Roman" w:hAnsi="Times New Roman"/>
          <w:b/>
          <w:bCs/>
          <w:sz w:val="28"/>
          <w:szCs w:val="28"/>
        </w:rPr>
      </w:pPr>
    </w:p>
    <w:bookmarkEnd w:id="3"/>
    <w:p w14:paraId="7F7A79AE" w14:textId="77777777" w:rsidR="00993422" w:rsidRPr="00993422" w:rsidRDefault="00993422" w:rsidP="002F0BE3">
      <w:pPr>
        <w:rPr>
          <w:rStyle w:val="markedcontent"/>
          <w:rFonts w:ascii="Times New Roman" w:hAnsi="Times New Roman"/>
          <w:b/>
          <w:bCs/>
          <w:sz w:val="28"/>
          <w:szCs w:val="28"/>
        </w:rPr>
      </w:pPr>
    </w:p>
    <w:sectPr w:rsidR="00993422" w:rsidRPr="00993422" w:rsidSect="004942E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D1B817" w14:textId="77777777" w:rsidR="0043740F" w:rsidRDefault="0043740F" w:rsidP="001327F3">
      <w:pPr>
        <w:spacing w:after="0" w:line="240" w:lineRule="auto"/>
      </w:pPr>
      <w:r>
        <w:separator/>
      </w:r>
    </w:p>
  </w:endnote>
  <w:endnote w:type="continuationSeparator" w:id="0">
    <w:p w14:paraId="7CEBE248" w14:textId="77777777" w:rsidR="0043740F" w:rsidRDefault="0043740F" w:rsidP="001327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6996E2" w14:textId="77777777" w:rsidR="0043740F" w:rsidRDefault="0043740F" w:rsidP="001327F3">
      <w:pPr>
        <w:spacing w:after="0" w:line="240" w:lineRule="auto"/>
      </w:pPr>
      <w:r>
        <w:separator/>
      </w:r>
    </w:p>
  </w:footnote>
  <w:footnote w:type="continuationSeparator" w:id="0">
    <w:p w14:paraId="23076921" w14:textId="77777777" w:rsidR="0043740F" w:rsidRDefault="0043740F" w:rsidP="001327F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268779B"/>
    <w:multiLevelType w:val="hybridMultilevel"/>
    <w:tmpl w:val="A86E031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 w16cid:durableId="17017366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42EC"/>
    <w:rsid w:val="00001FB5"/>
    <w:rsid w:val="00013752"/>
    <w:rsid w:val="00042B2E"/>
    <w:rsid w:val="000950A6"/>
    <w:rsid w:val="000A14A3"/>
    <w:rsid w:val="000A5090"/>
    <w:rsid w:val="000D661E"/>
    <w:rsid w:val="001107BE"/>
    <w:rsid w:val="00115F80"/>
    <w:rsid w:val="00116121"/>
    <w:rsid w:val="001327F3"/>
    <w:rsid w:val="00147DED"/>
    <w:rsid w:val="00151CFC"/>
    <w:rsid w:val="001730A1"/>
    <w:rsid w:val="00174A21"/>
    <w:rsid w:val="001A18BA"/>
    <w:rsid w:val="001B2A85"/>
    <w:rsid w:val="001B3D14"/>
    <w:rsid w:val="001B4166"/>
    <w:rsid w:val="001C0F3E"/>
    <w:rsid w:val="001E5028"/>
    <w:rsid w:val="001F5E53"/>
    <w:rsid w:val="002201E4"/>
    <w:rsid w:val="002354D6"/>
    <w:rsid w:val="0023686D"/>
    <w:rsid w:val="00237FCF"/>
    <w:rsid w:val="00241754"/>
    <w:rsid w:val="00264AEA"/>
    <w:rsid w:val="002B3E50"/>
    <w:rsid w:val="002E2A4E"/>
    <w:rsid w:val="002F0BE3"/>
    <w:rsid w:val="002F7AED"/>
    <w:rsid w:val="003252F6"/>
    <w:rsid w:val="00325FD5"/>
    <w:rsid w:val="00331EED"/>
    <w:rsid w:val="00333F01"/>
    <w:rsid w:val="00353893"/>
    <w:rsid w:val="0035527E"/>
    <w:rsid w:val="00365036"/>
    <w:rsid w:val="0036521C"/>
    <w:rsid w:val="003B7BE6"/>
    <w:rsid w:val="003E5926"/>
    <w:rsid w:val="003F2E2A"/>
    <w:rsid w:val="004169BC"/>
    <w:rsid w:val="00422607"/>
    <w:rsid w:val="0043740F"/>
    <w:rsid w:val="00447EC1"/>
    <w:rsid w:val="004729FF"/>
    <w:rsid w:val="004942EC"/>
    <w:rsid w:val="004D268F"/>
    <w:rsid w:val="004E182B"/>
    <w:rsid w:val="004E3991"/>
    <w:rsid w:val="00510C19"/>
    <w:rsid w:val="00520417"/>
    <w:rsid w:val="00551AFC"/>
    <w:rsid w:val="00560AC0"/>
    <w:rsid w:val="005666C6"/>
    <w:rsid w:val="005705B0"/>
    <w:rsid w:val="00585D72"/>
    <w:rsid w:val="0059225C"/>
    <w:rsid w:val="00596B4A"/>
    <w:rsid w:val="00597F48"/>
    <w:rsid w:val="005A0B63"/>
    <w:rsid w:val="0060007A"/>
    <w:rsid w:val="00612E09"/>
    <w:rsid w:val="00627160"/>
    <w:rsid w:val="00640460"/>
    <w:rsid w:val="00643F8C"/>
    <w:rsid w:val="00650A04"/>
    <w:rsid w:val="00676BE7"/>
    <w:rsid w:val="0069328D"/>
    <w:rsid w:val="006934ED"/>
    <w:rsid w:val="00720A84"/>
    <w:rsid w:val="007262D7"/>
    <w:rsid w:val="00743B35"/>
    <w:rsid w:val="00762E46"/>
    <w:rsid w:val="008135C1"/>
    <w:rsid w:val="0082261D"/>
    <w:rsid w:val="00825D0B"/>
    <w:rsid w:val="00830838"/>
    <w:rsid w:val="00831B30"/>
    <w:rsid w:val="008744DB"/>
    <w:rsid w:val="0087459D"/>
    <w:rsid w:val="00876C08"/>
    <w:rsid w:val="008B7710"/>
    <w:rsid w:val="008C6B56"/>
    <w:rsid w:val="008D5440"/>
    <w:rsid w:val="008E0277"/>
    <w:rsid w:val="008E5B25"/>
    <w:rsid w:val="008E6024"/>
    <w:rsid w:val="008F53F3"/>
    <w:rsid w:val="00906ABA"/>
    <w:rsid w:val="00976E9E"/>
    <w:rsid w:val="00993422"/>
    <w:rsid w:val="009F09EC"/>
    <w:rsid w:val="00A10517"/>
    <w:rsid w:val="00A27E1F"/>
    <w:rsid w:val="00A603E8"/>
    <w:rsid w:val="00A738E2"/>
    <w:rsid w:val="00AC7763"/>
    <w:rsid w:val="00AD0856"/>
    <w:rsid w:val="00AD2CAD"/>
    <w:rsid w:val="00AE078E"/>
    <w:rsid w:val="00AF4133"/>
    <w:rsid w:val="00AF54E0"/>
    <w:rsid w:val="00AF7540"/>
    <w:rsid w:val="00B16F3D"/>
    <w:rsid w:val="00B579FC"/>
    <w:rsid w:val="00BD2A5C"/>
    <w:rsid w:val="00C0211D"/>
    <w:rsid w:val="00C10C1E"/>
    <w:rsid w:val="00C26521"/>
    <w:rsid w:val="00C346A3"/>
    <w:rsid w:val="00C51061"/>
    <w:rsid w:val="00C53C31"/>
    <w:rsid w:val="00C83457"/>
    <w:rsid w:val="00CC7FF7"/>
    <w:rsid w:val="00CD264B"/>
    <w:rsid w:val="00CD7A3D"/>
    <w:rsid w:val="00D458A3"/>
    <w:rsid w:val="00D5137B"/>
    <w:rsid w:val="00D5637A"/>
    <w:rsid w:val="00DA37AE"/>
    <w:rsid w:val="00DB58D1"/>
    <w:rsid w:val="00DD08BA"/>
    <w:rsid w:val="00DE188F"/>
    <w:rsid w:val="00DE484F"/>
    <w:rsid w:val="00E1289D"/>
    <w:rsid w:val="00E46655"/>
    <w:rsid w:val="00E55469"/>
    <w:rsid w:val="00E76915"/>
    <w:rsid w:val="00EA5C4A"/>
    <w:rsid w:val="00EE653F"/>
    <w:rsid w:val="00F2403E"/>
    <w:rsid w:val="00F601E6"/>
    <w:rsid w:val="00FB4354"/>
    <w:rsid w:val="00FC0BEC"/>
    <w:rsid w:val="00FC625F"/>
    <w:rsid w:val="00FE24A2"/>
    <w:rsid w:val="00FE6061"/>
    <w:rsid w:val="00FF58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577F415"/>
  <w15:docId w15:val="{8CDF64F7-8CE6-4E3D-9DB0-90381F3005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10C1E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942E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uiPriority w:val="99"/>
    <w:semiHidden/>
    <w:rsid w:val="00520417"/>
    <w:rPr>
      <w:rFonts w:cs="Times New Roman"/>
      <w:color w:val="0563C1"/>
      <w:u w:val="single"/>
    </w:rPr>
  </w:style>
  <w:style w:type="character" w:customStyle="1" w:styleId="markedcontent">
    <w:name w:val="markedcontent"/>
    <w:rsid w:val="00C26521"/>
  </w:style>
  <w:style w:type="paragraph" w:styleId="a5">
    <w:name w:val="header"/>
    <w:basedOn w:val="a"/>
    <w:link w:val="a6"/>
    <w:uiPriority w:val="99"/>
    <w:unhideWhenUsed/>
    <w:rsid w:val="001327F3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link w:val="a5"/>
    <w:uiPriority w:val="99"/>
    <w:rsid w:val="001327F3"/>
    <w:rPr>
      <w:sz w:val="22"/>
      <w:szCs w:val="22"/>
      <w:lang w:eastAsia="en-US"/>
    </w:rPr>
  </w:style>
  <w:style w:type="paragraph" w:styleId="a7">
    <w:name w:val="footer"/>
    <w:basedOn w:val="a"/>
    <w:link w:val="a8"/>
    <w:uiPriority w:val="99"/>
    <w:unhideWhenUsed/>
    <w:rsid w:val="001327F3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link w:val="a7"/>
    <w:uiPriority w:val="99"/>
    <w:rsid w:val="001327F3"/>
    <w:rPr>
      <w:sz w:val="22"/>
      <w:szCs w:val="22"/>
      <w:lang w:eastAsia="en-US"/>
    </w:rPr>
  </w:style>
  <w:style w:type="paragraph" w:customStyle="1" w:styleId="Default">
    <w:name w:val="Default"/>
    <w:rsid w:val="003B7BE6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7160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60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skiv.instrao.ru/bank-zadaniy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CAE3D8-8BA0-4DE6-B0BA-B5D63410C1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998</TotalTime>
  <Pages>40</Pages>
  <Words>7099</Words>
  <Characters>40467</Characters>
  <Application>Microsoft Office Word</Application>
  <DocSecurity>0</DocSecurity>
  <Lines>337</Lines>
  <Paragraphs>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Pioner</dc:creator>
  <cp:keywords/>
  <dc:description/>
  <cp:lastModifiedBy>admin</cp:lastModifiedBy>
  <cp:revision>4</cp:revision>
  <cp:lastPrinted>2024-08-30T10:15:00Z</cp:lastPrinted>
  <dcterms:created xsi:type="dcterms:W3CDTF">2022-10-31T12:55:00Z</dcterms:created>
  <dcterms:modified xsi:type="dcterms:W3CDTF">2025-10-30T08:06:00Z</dcterms:modified>
</cp:coreProperties>
</file>